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35" w:rsidRDefault="00302CFE">
      <w:r w:rsidRPr="00302CFE">
        <w:rPr>
          <w:noProof/>
        </w:rPr>
        <w:drawing>
          <wp:anchor distT="0" distB="0" distL="114300" distR="114300" simplePos="0" relativeHeight="251658240" behindDoc="1" locked="0" layoutInCell="1" allowOverlap="1" wp14:anchorId="6E0ECA4A" wp14:editId="487371D1">
            <wp:simplePos x="0" y="0"/>
            <wp:positionH relativeFrom="column">
              <wp:posOffset>-276225</wp:posOffset>
            </wp:positionH>
            <wp:positionV relativeFrom="paragraph">
              <wp:posOffset>-523875</wp:posOffset>
            </wp:positionV>
            <wp:extent cx="1609725" cy="1076325"/>
            <wp:effectExtent l="0" t="0" r="9525" b="9525"/>
            <wp:wrapNone/>
            <wp:docPr id="4" name="Picture 4" descr="C:\Users\Mission Intern\AppData\Local\Microsoft\Windows\Temporary Internet Files\Content.Outlook\29A5HW3Y\Central Indiana_S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sion Intern\AppData\Local\Microsoft\Windows\Temporary Internet Files\Content.Outlook\29A5HW3Y\Central Indiana_SG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514" w:rsidRDefault="002D301A">
      <w:r>
        <w:rPr>
          <w:noProof/>
        </w:rPr>
        <mc:AlternateContent>
          <mc:Choice Requires="wps">
            <w:drawing>
              <wp:anchor distT="45720" distB="45720" distL="114300" distR="114300" simplePos="0" relativeHeight="251660288" behindDoc="1" locked="0" layoutInCell="1" allowOverlap="1" wp14:anchorId="11079A17" wp14:editId="6BAF18CE">
                <wp:simplePos x="0" y="0"/>
                <wp:positionH relativeFrom="margin">
                  <wp:posOffset>-95250</wp:posOffset>
                </wp:positionH>
                <wp:positionV relativeFrom="paragraph">
                  <wp:posOffset>87630</wp:posOffset>
                </wp:positionV>
                <wp:extent cx="3200400" cy="704850"/>
                <wp:effectExtent l="0" t="0" r="0" b="0"/>
                <wp:wrapTight wrapText="bothSides">
                  <wp:wrapPolygon edited="0">
                    <wp:start x="0" y="0"/>
                    <wp:lineTo x="0" y="21016"/>
                    <wp:lineTo x="21471" y="21016"/>
                    <wp:lineTo x="2147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4850"/>
                        </a:xfrm>
                        <a:prstGeom prst="rect">
                          <a:avLst/>
                        </a:prstGeom>
                        <a:solidFill>
                          <a:srgbClr val="FFFFFF"/>
                        </a:solidFill>
                        <a:ln w="9525">
                          <a:noFill/>
                          <a:miter lim="800000"/>
                          <a:headEnd/>
                          <a:tailEnd/>
                        </a:ln>
                      </wps:spPr>
                      <wps:txbx>
                        <w:txbxContent>
                          <w:p w:rsidR="00302CFE" w:rsidRPr="002D301A" w:rsidRDefault="001955D4" w:rsidP="00302CFE">
                            <w:pPr>
                              <w:spacing w:after="0" w:line="240" w:lineRule="auto"/>
                              <w:rPr>
                                <w:rStyle w:val="xbe"/>
                                <w:rFonts w:ascii="Arial" w:hAnsi="Arial" w:cs="Arial"/>
                                <w:color w:val="222222"/>
                                <w:sz w:val="20"/>
                                <w:szCs w:val="20"/>
                                <w:shd w:val="clear" w:color="auto" w:fill="FFFFFF"/>
                              </w:rPr>
                            </w:pPr>
                            <w:r w:rsidRPr="002D301A">
                              <w:rPr>
                                <w:rStyle w:val="xbe"/>
                                <w:rFonts w:ascii="Arial" w:hAnsi="Arial" w:cs="Arial"/>
                                <w:color w:val="222222"/>
                                <w:sz w:val="20"/>
                                <w:szCs w:val="20"/>
                                <w:shd w:val="clear" w:color="auto" w:fill="FFFFFF"/>
                              </w:rPr>
                              <w:t>3500 DeP</w:t>
                            </w:r>
                            <w:r w:rsidR="00302CFE" w:rsidRPr="002D301A">
                              <w:rPr>
                                <w:rStyle w:val="xbe"/>
                                <w:rFonts w:ascii="Arial" w:hAnsi="Arial" w:cs="Arial"/>
                                <w:color w:val="222222"/>
                                <w:sz w:val="20"/>
                                <w:szCs w:val="20"/>
                                <w:shd w:val="clear" w:color="auto" w:fill="FFFFFF"/>
                              </w:rPr>
                              <w:t>auw Blvd #2070, Indianapolis, IN 46268</w:t>
                            </w:r>
                          </w:p>
                          <w:p w:rsidR="002D301A" w:rsidRDefault="002D301A" w:rsidP="00302CFE">
                            <w:pPr>
                              <w:spacing w:after="0" w:line="240" w:lineRule="auto"/>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317-638-2873</w:t>
                            </w:r>
                          </w:p>
                          <w:p w:rsidR="00302CFE" w:rsidRPr="002D301A" w:rsidRDefault="002D301A" w:rsidP="00302CFE">
                            <w:pPr>
                              <w:spacing w:after="0" w:line="240" w:lineRule="auto"/>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k</w:t>
                            </w:r>
                            <w:r w:rsidR="00302CFE" w:rsidRPr="002D301A">
                              <w:rPr>
                                <w:rStyle w:val="xbe"/>
                                <w:rFonts w:ascii="Arial" w:hAnsi="Arial" w:cs="Arial"/>
                                <w:color w:val="222222"/>
                                <w:sz w:val="20"/>
                                <w:szCs w:val="20"/>
                                <w:shd w:val="clear" w:color="auto" w:fill="FFFFFF"/>
                              </w:rPr>
                              <w:t>omencentralindiana.org</w:t>
                            </w:r>
                          </w:p>
                          <w:p w:rsidR="007B1F5B" w:rsidRPr="002D301A" w:rsidRDefault="007B1F5B" w:rsidP="00302CFE">
                            <w:pPr>
                              <w:spacing w:after="0" w:line="240" w:lineRule="auto"/>
                              <w:rPr>
                                <w:sz w:val="20"/>
                                <w:szCs w:val="20"/>
                              </w:rPr>
                            </w:pPr>
                            <w:r w:rsidRPr="002D301A">
                              <w:rPr>
                                <w:rStyle w:val="xbe"/>
                                <w:rFonts w:ascii="Arial" w:hAnsi="Arial" w:cs="Arial"/>
                                <w:color w:val="222222"/>
                                <w:sz w:val="20"/>
                                <w:szCs w:val="20"/>
                                <w:shd w:val="clear" w:color="auto" w:fill="FFFFFF"/>
                              </w:rPr>
                              <w:t>Office Hours: 8:30 am- 4:30 pm, M-F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79A17" id="_x0000_t202" coordsize="21600,21600" o:spt="202" path="m,l,21600r21600,l21600,xe">
                <v:stroke joinstyle="miter"/>
                <v:path gradientshapeok="t" o:connecttype="rect"/>
              </v:shapetype>
              <v:shape id="Text Box 2" o:spid="_x0000_s1026" type="#_x0000_t202" style="position:absolute;margin-left:-7.5pt;margin-top:6.9pt;width:252pt;height:5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cwIAIAAB0EAAAOAAAAZHJzL2Uyb0RvYy54bWysU21v2yAQ/j5p/wHxfbHjJUtqxam6dJkm&#10;dS9S2x+AMY7RgGNAYme/vgdO06j7NpUPiOOOh7vnnltdD1qRg3BegqnodJJTIgyHRppdRR8fth+W&#10;lPjATMMUGFHRo/D0ev3+3aq3pSigA9UIRxDE+LK3Fe1CsGWWed4JzfwErDDobMFpFtB0u6xxrEd0&#10;rbIizz9lPbjGOuDCe7y9HZ10nfDbVvDws229CERVFHMLaXdpr+OerVes3DlmO8lPabD/yEIzafDT&#10;M9QtC4zsnfwHSkvuwEMbJhx0Bm0ruUg1YDXT/FU19x2zItWC5Hh7psm/HSz/cfjliGwqWkwXlBim&#10;sUkPYgjkMwykiPz01pcYdm8xMAx4jX1OtXp7B/y3JwY2HTM7ceMc9J1gDeY3jS+zi6cjjo8gdf8d&#10;GvyG7QMkoKF1OpKHdBBExz4dz72JqXC8/IjdnuXo4uhb5LPlPDUvY+Xza+t8+CpAk3ioqMPeJ3R2&#10;uPMhZsPK55D4mQclm61UKhluV2+UIweGOtmmlQp4FaYM6St6NS/mCdlAfJ8kpGVAHSupK7rM4xqV&#10;Fdn4YpoUEphU4xkzUeZET2Rk5CYM9YCBkbMamiMS5WDUK84XHjpwfynpUasV9X/2zAlK1DeDZF9N&#10;Z7Mo7mTM5osCDXfpqS89zHCEqmigZDxuQhqIyIOBG2xKKxNfL5mcckUNJhpP8xJFfmmnqJepXj8B&#10;AAD//wMAUEsDBBQABgAIAAAAIQDAQCWa3gAAAAoBAAAPAAAAZHJzL2Rvd25yZXYueG1sTI9BT8JA&#10;EIXvJv6HzZh4MbAFC5TaLVETjVeQHzBth7axO9t0F1r+veNJjvPey5v3ZbvJdupCg28dG1jMI1DE&#10;patarg0cvz9mCSgfkCvsHJOBK3nY5fd3GaaVG3lPl0OolZSwT9FAE0Kfau3Lhiz6ueuJxTu5wWKQ&#10;c6h1NeAo5bbTyyhaa4sty4cGe3pvqPw5nK2B09f4tNqOxWc4bvbx+g3bTeGuxjw+TK8voAJN4T8M&#10;f/NlOuSyqXBnrrzqDMwWK2EJYjwLggTiZCtCIcIyTkDnmb5FyH8BAAD//wMAUEsBAi0AFAAGAAgA&#10;AAAhALaDOJL+AAAA4QEAABMAAAAAAAAAAAAAAAAAAAAAAFtDb250ZW50X1R5cGVzXS54bWxQSwEC&#10;LQAUAAYACAAAACEAOP0h/9YAAACUAQAACwAAAAAAAAAAAAAAAAAvAQAAX3JlbHMvLnJlbHNQSwEC&#10;LQAUAAYACAAAACEAsRwnMCACAAAdBAAADgAAAAAAAAAAAAAAAAAuAgAAZHJzL2Uyb0RvYy54bWxQ&#10;SwECLQAUAAYACAAAACEAwEAlmt4AAAAKAQAADwAAAAAAAAAAAAAAAAB6BAAAZHJzL2Rvd25yZXYu&#10;eG1sUEsFBgAAAAAEAAQA8wAAAIUFAAAAAA==&#10;" stroked="f">
                <v:textbox>
                  <w:txbxContent>
                    <w:p w:rsidR="00302CFE" w:rsidRPr="002D301A" w:rsidRDefault="001955D4" w:rsidP="00302CFE">
                      <w:pPr>
                        <w:spacing w:after="0" w:line="240" w:lineRule="auto"/>
                        <w:rPr>
                          <w:rStyle w:val="xbe"/>
                          <w:rFonts w:ascii="Arial" w:hAnsi="Arial" w:cs="Arial"/>
                          <w:color w:val="222222"/>
                          <w:sz w:val="20"/>
                          <w:szCs w:val="20"/>
                          <w:shd w:val="clear" w:color="auto" w:fill="FFFFFF"/>
                        </w:rPr>
                      </w:pPr>
                      <w:r w:rsidRPr="002D301A">
                        <w:rPr>
                          <w:rStyle w:val="xbe"/>
                          <w:rFonts w:ascii="Arial" w:hAnsi="Arial" w:cs="Arial"/>
                          <w:color w:val="222222"/>
                          <w:sz w:val="20"/>
                          <w:szCs w:val="20"/>
                          <w:shd w:val="clear" w:color="auto" w:fill="FFFFFF"/>
                        </w:rPr>
                        <w:t>3500 DeP</w:t>
                      </w:r>
                      <w:r w:rsidR="00302CFE" w:rsidRPr="002D301A">
                        <w:rPr>
                          <w:rStyle w:val="xbe"/>
                          <w:rFonts w:ascii="Arial" w:hAnsi="Arial" w:cs="Arial"/>
                          <w:color w:val="222222"/>
                          <w:sz w:val="20"/>
                          <w:szCs w:val="20"/>
                          <w:shd w:val="clear" w:color="auto" w:fill="FFFFFF"/>
                        </w:rPr>
                        <w:t>auw Blvd #2070, Indianapolis, IN 46268</w:t>
                      </w:r>
                    </w:p>
                    <w:p w:rsidR="002D301A" w:rsidRDefault="002D301A" w:rsidP="00302CFE">
                      <w:pPr>
                        <w:spacing w:after="0" w:line="240" w:lineRule="auto"/>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317-638-2873</w:t>
                      </w:r>
                    </w:p>
                    <w:p w:rsidR="00302CFE" w:rsidRPr="002D301A" w:rsidRDefault="002D301A" w:rsidP="00302CFE">
                      <w:pPr>
                        <w:spacing w:after="0" w:line="240" w:lineRule="auto"/>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k</w:t>
                      </w:r>
                      <w:r w:rsidR="00302CFE" w:rsidRPr="002D301A">
                        <w:rPr>
                          <w:rStyle w:val="xbe"/>
                          <w:rFonts w:ascii="Arial" w:hAnsi="Arial" w:cs="Arial"/>
                          <w:color w:val="222222"/>
                          <w:sz w:val="20"/>
                          <w:szCs w:val="20"/>
                          <w:shd w:val="clear" w:color="auto" w:fill="FFFFFF"/>
                        </w:rPr>
                        <w:t>omencentralindiana.org</w:t>
                      </w:r>
                    </w:p>
                    <w:p w:rsidR="007B1F5B" w:rsidRPr="002D301A" w:rsidRDefault="007B1F5B" w:rsidP="00302CFE">
                      <w:pPr>
                        <w:spacing w:after="0" w:line="240" w:lineRule="auto"/>
                        <w:rPr>
                          <w:sz w:val="20"/>
                          <w:szCs w:val="20"/>
                        </w:rPr>
                      </w:pPr>
                      <w:r w:rsidRPr="002D301A">
                        <w:rPr>
                          <w:rStyle w:val="xbe"/>
                          <w:rFonts w:ascii="Arial" w:hAnsi="Arial" w:cs="Arial"/>
                          <w:color w:val="222222"/>
                          <w:sz w:val="20"/>
                          <w:szCs w:val="20"/>
                          <w:shd w:val="clear" w:color="auto" w:fill="FFFFFF"/>
                        </w:rPr>
                        <w:t>Office Hours: 8:30 am- 4:30 pm, M-F</w:t>
                      </w:r>
                    </w:p>
                  </w:txbxContent>
                </v:textbox>
                <w10:wrap type="tight" anchorx="margin"/>
              </v:shape>
            </w:pict>
          </mc:Fallback>
        </mc:AlternateContent>
      </w:r>
    </w:p>
    <w:p w:rsidR="00302CFE" w:rsidRDefault="00302CFE" w:rsidP="00ED0514">
      <w:pPr>
        <w:jc w:val="center"/>
        <w:rPr>
          <w:rFonts w:ascii="Arial" w:hAnsi="Arial" w:cs="Arial"/>
          <w:sz w:val="24"/>
          <w:szCs w:val="24"/>
        </w:rPr>
      </w:pPr>
    </w:p>
    <w:p w:rsidR="002D301A" w:rsidRDefault="002D301A" w:rsidP="00ED0514">
      <w:pPr>
        <w:jc w:val="center"/>
        <w:rPr>
          <w:rFonts w:ascii="Arial" w:hAnsi="Arial" w:cs="Arial"/>
          <w:sz w:val="24"/>
          <w:szCs w:val="24"/>
        </w:rPr>
      </w:pPr>
    </w:p>
    <w:p w:rsidR="002D301A" w:rsidRPr="002D301A" w:rsidRDefault="002D301A" w:rsidP="00ED0514">
      <w:pPr>
        <w:jc w:val="center"/>
        <w:rPr>
          <w:rFonts w:ascii="Arial" w:hAnsi="Arial" w:cs="Arial"/>
          <w:b/>
          <w:sz w:val="24"/>
          <w:szCs w:val="24"/>
        </w:rPr>
      </w:pPr>
    </w:p>
    <w:p w:rsidR="00ED0514" w:rsidRPr="002D301A" w:rsidRDefault="00ED0514" w:rsidP="00ED0514">
      <w:pPr>
        <w:jc w:val="center"/>
        <w:rPr>
          <w:rFonts w:ascii="Arial" w:hAnsi="Arial" w:cs="Arial"/>
          <w:b/>
          <w:sz w:val="24"/>
          <w:szCs w:val="24"/>
        </w:rPr>
      </w:pPr>
      <w:r w:rsidRPr="002D301A">
        <w:rPr>
          <w:rFonts w:ascii="Arial" w:hAnsi="Arial" w:cs="Arial"/>
          <w:b/>
          <w:sz w:val="24"/>
          <w:szCs w:val="24"/>
        </w:rPr>
        <w:t>Community Request Form</w:t>
      </w:r>
    </w:p>
    <w:p w:rsidR="00ED0514" w:rsidRPr="002D301A" w:rsidRDefault="00ED0514" w:rsidP="00ED0514">
      <w:pPr>
        <w:jc w:val="center"/>
        <w:rPr>
          <w:rFonts w:ascii="Arial" w:hAnsi="Arial" w:cs="Arial"/>
          <w:i/>
        </w:rPr>
      </w:pPr>
      <w:r w:rsidRPr="002D301A">
        <w:rPr>
          <w:rFonts w:ascii="Arial" w:hAnsi="Arial" w:cs="Arial"/>
          <w:i/>
        </w:rPr>
        <w:t xml:space="preserve">Please email completed form to </w:t>
      </w:r>
      <w:hyperlink r:id="rId8" w:history="1">
        <w:r w:rsidRPr="002D301A">
          <w:rPr>
            <w:rStyle w:val="Hyperlink"/>
            <w:rFonts w:ascii="Arial" w:hAnsi="Arial" w:cs="Arial"/>
            <w:i/>
          </w:rPr>
          <w:t>slaskey@komencentralindiana.org</w:t>
        </w:r>
      </w:hyperlink>
      <w:r w:rsidRPr="002D301A">
        <w:rPr>
          <w:rFonts w:ascii="Arial" w:hAnsi="Arial" w:cs="Arial"/>
          <w:i/>
        </w:rPr>
        <w:t>. Reques</w:t>
      </w:r>
      <w:r w:rsidR="002D301A" w:rsidRPr="002D301A">
        <w:rPr>
          <w:rFonts w:ascii="Arial" w:hAnsi="Arial" w:cs="Arial"/>
          <w:i/>
        </w:rPr>
        <w:t>ts will be confirmed on a first-come, first-</w:t>
      </w:r>
      <w:r w:rsidRPr="002D301A">
        <w:rPr>
          <w:rFonts w:ascii="Arial" w:hAnsi="Arial" w:cs="Arial"/>
          <w:i/>
        </w:rPr>
        <w:t xml:space="preserve">served basis and availability of materials. </w:t>
      </w:r>
    </w:p>
    <w:p w:rsidR="002D301A" w:rsidRDefault="002D301A" w:rsidP="00ED0514">
      <w:pPr>
        <w:rPr>
          <w:rFonts w:ascii="Arial" w:hAnsi="Arial" w:cs="Arial"/>
        </w:rPr>
      </w:pPr>
    </w:p>
    <w:p w:rsidR="00ED0514" w:rsidRPr="00ED0514" w:rsidRDefault="00ED0514" w:rsidP="00ED0514">
      <w:pPr>
        <w:rPr>
          <w:rFonts w:ascii="Arial" w:hAnsi="Arial" w:cs="Arial"/>
        </w:rPr>
      </w:pPr>
      <w:bookmarkStart w:id="0" w:name="_GoBack"/>
      <w:bookmarkEnd w:id="0"/>
      <w:r w:rsidRPr="00ED0514">
        <w:rPr>
          <w:rFonts w:ascii="Arial" w:hAnsi="Arial" w:cs="Arial"/>
        </w:rPr>
        <w:t>Today’s date:</w:t>
      </w:r>
    </w:p>
    <w:p w:rsidR="00ED0514" w:rsidRPr="00ED0514" w:rsidRDefault="00ED0514" w:rsidP="00ED0514">
      <w:pPr>
        <w:spacing w:line="240" w:lineRule="auto"/>
        <w:rPr>
          <w:rFonts w:ascii="Arial" w:hAnsi="Arial" w:cs="Arial"/>
          <w:b/>
          <w:u w:val="single"/>
        </w:rPr>
      </w:pPr>
      <w:r w:rsidRPr="00ED0514">
        <w:rPr>
          <w:rFonts w:ascii="Arial" w:hAnsi="Arial" w:cs="Arial"/>
          <w:b/>
          <w:u w:val="single"/>
        </w:rPr>
        <w:t>Contact</w:t>
      </w:r>
      <w:r w:rsidR="00A83D86">
        <w:rPr>
          <w:rFonts w:ascii="Arial" w:hAnsi="Arial" w:cs="Arial"/>
          <w:b/>
          <w:u w:val="single"/>
        </w:rPr>
        <w:t xml:space="preserve"> &amp; Event</w:t>
      </w:r>
      <w:r w:rsidRPr="00ED0514">
        <w:rPr>
          <w:rFonts w:ascii="Arial" w:hAnsi="Arial" w:cs="Arial"/>
          <w:b/>
          <w:u w:val="single"/>
        </w:rPr>
        <w:t xml:space="preserve"> Information</w:t>
      </w:r>
    </w:p>
    <w:p w:rsidR="00ED0514" w:rsidRPr="00ED0514" w:rsidRDefault="00ED0514" w:rsidP="00302CFE">
      <w:pPr>
        <w:spacing w:after="0" w:line="240" w:lineRule="auto"/>
        <w:rPr>
          <w:rFonts w:ascii="Arial" w:hAnsi="Arial" w:cs="Arial"/>
        </w:rPr>
      </w:pPr>
      <w:r w:rsidRPr="00ED0514">
        <w:rPr>
          <w:rFonts w:ascii="Arial" w:hAnsi="Arial" w:cs="Arial"/>
        </w:rPr>
        <w:t>Organization making request:</w:t>
      </w:r>
      <w:r>
        <w:rPr>
          <w:rFonts w:ascii="Arial" w:hAnsi="Arial" w:cs="Arial"/>
        </w:rPr>
        <w:tab/>
      </w:r>
    </w:p>
    <w:p w:rsidR="00ED0514" w:rsidRDefault="00ED0514" w:rsidP="00302CFE">
      <w:pPr>
        <w:spacing w:after="0" w:line="240" w:lineRule="auto"/>
        <w:rPr>
          <w:rFonts w:ascii="Arial" w:hAnsi="Arial" w:cs="Arial"/>
        </w:rPr>
      </w:pPr>
      <w:r w:rsidRPr="00ED0514">
        <w:rPr>
          <w:rFonts w:ascii="Arial" w:hAnsi="Arial" w:cs="Arial"/>
        </w:rPr>
        <w:t>Email:</w:t>
      </w:r>
      <w:r w:rsidR="00AC79AA">
        <w:rPr>
          <w:rFonts w:ascii="Arial" w:hAnsi="Arial" w:cs="Arial"/>
        </w:rPr>
        <w:tab/>
      </w:r>
      <w:r w:rsidR="00AC79AA">
        <w:rPr>
          <w:rFonts w:ascii="Arial" w:hAnsi="Arial" w:cs="Arial"/>
        </w:rPr>
        <w:tab/>
      </w:r>
      <w:r w:rsidR="00AC79AA">
        <w:rPr>
          <w:rFonts w:ascii="Arial" w:hAnsi="Arial" w:cs="Arial"/>
        </w:rPr>
        <w:tab/>
      </w:r>
      <w:r w:rsidR="00AC79AA">
        <w:rPr>
          <w:rFonts w:ascii="Arial" w:hAnsi="Arial" w:cs="Arial"/>
        </w:rPr>
        <w:tab/>
      </w:r>
      <w:r w:rsidR="00AC79AA">
        <w:rPr>
          <w:rFonts w:ascii="Arial" w:hAnsi="Arial" w:cs="Arial"/>
        </w:rPr>
        <w:tab/>
      </w:r>
      <w:r w:rsidR="00AC79AA">
        <w:rPr>
          <w:rFonts w:ascii="Arial" w:hAnsi="Arial" w:cs="Arial"/>
        </w:rPr>
        <w:tab/>
      </w:r>
      <w:r w:rsidR="00AC79AA">
        <w:rPr>
          <w:rFonts w:ascii="Arial" w:hAnsi="Arial" w:cs="Arial"/>
        </w:rPr>
        <w:tab/>
      </w:r>
      <w:r w:rsidR="00AC79AA">
        <w:rPr>
          <w:rFonts w:ascii="Arial" w:hAnsi="Arial" w:cs="Arial"/>
        </w:rPr>
        <w:tab/>
      </w:r>
      <w:r w:rsidR="00AC79AA">
        <w:rPr>
          <w:rFonts w:ascii="Arial" w:hAnsi="Arial" w:cs="Arial"/>
        </w:rPr>
        <w:tab/>
        <w:t>Phone:</w:t>
      </w:r>
    </w:p>
    <w:p w:rsidR="00AC79AA" w:rsidRDefault="00ED0514" w:rsidP="00302CFE">
      <w:pPr>
        <w:spacing w:after="0" w:line="240" w:lineRule="auto"/>
        <w:rPr>
          <w:rFonts w:ascii="Arial" w:hAnsi="Arial" w:cs="Arial"/>
        </w:rPr>
      </w:pPr>
      <w:r>
        <w:rPr>
          <w:rFonts w:ascii="Arial" w:hAnsi="Arial" w:cs="Arial"/>
        </w:rPr>
        <w:t>Date of Event:</w:t>
      </w:r>
      <w:r w:rsidR="00AC79AA">
        <w:rPr>
          <w:rFonts w:ascii="Arial" w:hAnsi="Arial" w:cs="Arial"/>
        </w:rPr>
        <w:tab/>
      </w:r>
      <w:r w:rsidR="00AC79AA">
        <w:rPr>
          <w:rFonts w:ascii="Arial" w:hAnsi="Arial" w:cs="Arial"/>
        </w:rPr>
        <w:tab/>
      </w:r>
      <w:r w:rsidR="00AC79AA">
        <w:rPr>
          <w:rFonts w:ascii="Arial" w:hAnsi="Arial" w:cs="Arial"/>
        </w:rPr>
        <w:tab/>
      </w:r>
      <w:r w:rsidR="00AC79AA">
        <w:rPr>
          <w:rFonts w:ascii="Arial" w:hAnsi="Arial" w:cs="Arial"/>
        </w:rPr>
        <w:tab/>
      </w:r>
      <w:r w:rsidR="00AC79AA">
        <w:rPr>
          <w:rFonts w:ascii="Arial" w:hAnsi="Arial" w:cs="Arial"/>
        </w:rPr>
        <w:tab/>
      </w:r>
      <w:r w:rsidR="00AC79AA">
        <w:rPr>
          <w:rFonts w:ascii="Arial" w:hAnsi="Arial" w:cs="Arial"/>
        </w:rPr>
        <w:tab/>
      </w:r>
      <w:r w:rsidR="00AC79AA">
        <w:rPr>
          <w:rFonts w:ascii="Arial" w:hAnsi="Arial" w:cs="Arial"/>
        </w:rPr>
        <w:tab/>
      </w:r>
      <w:r w:rsidR="00AC79AA">
        <w:rPr>
          <w:rFonts w:ascii="Arial" w:hAnsi="Arial" w:cs="Arial"/>
        </w:rPr>
        <w:tab/>
      </w:r>
      <w:r w:rsidR="00156295">
        <w:rPr>
          <w:rFonts w:ascii="Arial" w:hAnsi="Arial" w:cs="Arial"/>
        </w:rPr>
        <w:t># of People Attending:</w:t>
      </w:r>
      <w:r w:rsidR="00156295">
        <w:rPr>
          <w:rFonts w:ascii="Arial" w:hAnsi="Arial" w:cs="Arial"/>
        </w:rPr>
        <w:tab/>
      </w:r>
    </w:p>
    <w:p w:rsidR="00B67A3D" w:rsidRDefault="00156295" w:rsidP="00302CFE">
      <w:pPr>
        <w:spacing w:after="0" w:line="240" w:lineRule="auto"/>
        <w:rPr>
          <w:rFonts w:ascii="Arial" w:hAnsi="Arial" w:cs="Arial"/>
        </w:rPr>
      </w:pPr>
      <w:r>
        <w:rPr>
          <w:rFonts w:ascii="Arial" w:hAnsi="Arial" w:cs="Arial"/>
        </w:rPr>
        <w:t>Estimate Material Pick-Up 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Package Choice:</w:t>
      </w:r>
    </w:p>
    <w:p w:rsidR="00C13DB1" w:rsidRDefault="00C13DB1" w:rsidP="00302CFE">
      <w:pPr>
        <w:spacing w:after="0" w:line="240" w:lineRule="auto"/>
        <w:rPr>
          <w:rFonts w:ascii="Arial" w:hAnsi="Arial" w:cs="Arial"/>
        </w:rPr>
      </w:pPr>
      <w:r>
        <w:rPr>
          <w:rFonts w:ascii="Arial" w:hAnsi="Arial" w:cs="Arial"/>
        </w:rPr>
        <w:t>Purpose of Event:</w:t>
      </w:r>
    </w:p>
    <w:p w:rsidR="00C13DB1" w:rsidRDefault="00C13DB1" w:rsidP="00302CFE">
      <w:pPr>
        <w:spacing w:after="0" w:line="240" w:lineRule="auto"/>
        <w:rPr>
          <w:rFonts w:ascii="Arial" w:hAnsi="Arial" w:cs="Arial"/>
        </w:rPr>
      </w:pPr>
    </w:p>
    <w:p w:rsidR="00B67A3D" w:rsidRDefault="00B67A3D" w:rsidP="00302CFE">
      <w:pPr>
        <w:spacing w:after="0" w:line="240" w:lineRule="auto"/>
        <w:rPr>
          <w:rFonts w:ascii="Arial" w:hAnsi="Arial" w:cs="Arial"/>
        </w:rPr>
      </w:pPr>
    </w:p>
    <w:p w:rsidR="00302CFE" w:rsidRDefault="00302CFE" w:rsidP="00AC79AA">
      <w:pPr>
        <w:spacing w:line="240" w:lineRule="auto"/>
        <w:jc w:val="center"/>
        <w:rPr>
          <w:rFonts w:ascii="Arial" w:hAnsi="Arial" w:cs="Arial"/>
          <w:b/>
          <w:u w:val="single"/>
        </w:rPr>
      </w:pPr>
    </w:p>
    <w:p w:rsidR="00AC79AA" w:rsidRDefault="00AC79AA" w:rsidP="00AC79AA">
      <w:pPr>
        <w:spacing w:line="240" w:lineRule="auto"/>
        <w:jc w:val="center"/>
        <w:rPr>
          <w:rFonts w:ascii="Arial" w:hAnsi="Arial" w:cs="Arial"/>
          <w:b/>
          <w:u w:val="single"/>
        </w:rPr>
      </w:pPr>
      <w:r w:rsidRPr="00AC79AA">
        <w:rPr>
          <w:rFonts w:ascii="Arial" w:hAnsi="Arial" w:cs="Arial"/>
          <w:b/>
          <w:u w:val="single"/>
        </w:rPr>
        <w:t>Please complete this section if you are ONLY requesting educational materials</w:t>
      </w:r>
    </w:p>
    <w:p w:rsidR="00C13DB1" w:rsidRPr="00AC79AA" w:rsidRDefault="00C13DB1" w:rsidP="00AC79AA">
      <w:pPr>
        <w:spacing w:line="240" w:lineRule="auto"/>
        <w:jc w:val="center"/>
        <w:rPr>
          <w:rFonts w:ascii="Arial" w:hAnsi="Arial" w:cs="Arial"/>
          <w:b/>
          <w:u w:val="single"/>
        </w:rPr>
      </w:pPr>
    </w:p>
    <w:p w:rsidR="00ED0514" w:rsidRDefault="00ED0514" w:rsidP="00580659">
      <w:pPr>
        <w:spacing w:line="240" w:lineRule="auto"/>
        <w:rPr>
          <w:rFonts w:ascii="Arial" w:hAnsi="Arial" w:cs="Arial"/>
        </w:rPr>
      </w:pPr>
      <w:r>
        <w:rPr>
          <w:rFonts w:ascii="Arial" w:hAnsi="Arial" w:cs="Arial"/>
        </w:rPr>
        <w:t>Komen Central Indiana is happy to provide community member</w:t>
      </w:r>
      <w:r w:rsidR="001C668F">
        <w:rPr>
          <w:rFonts w:ascii="Arial" w:hAnsi="Arial" w:cs="Arial"/>
        </w:rPr>
        <w:t>s</w:t>
      </w:r>
      <w:r>
        <w:rPr>
          <w:rFonts w:ascii="Arial" w:hAnsi="Arial" w:cs="Arial"/>
        </w:rPr>
        <w:t xml:space="preserve"> with breast health information, </w:t>
      </w:r>
      <w:r w:rsidR="001C668F">
        <w:rPr>
          <w:rFonts w:ascii="Arial" w:hAnsi="Arial" w:cs="Arial"/>
        </w:rPr>
        <w:t>however, due to budget constraints</w:t>
      </w:r>
      <w:r>
        <w:rPr>
          <w:rFonts w:ascii="Arial" w:hAnsi="Arial" w:cs="Arial"/>
        </w:rPr>
        <w:t xml:space="preserve"> we are only able to provide materials requested in the package of choice. </w:t>
      </w:r>
      <w:r w:rsidR="00580659">
        <w:rPr>
          <w:rFonts w:ascii="Arial" w:hAnsi="Arial" w:cs="Arial"/>
        </w:rPr>
        <w:t>If you ar</w:t>
      </w:r>
      <w:r w:rsidR="001C668F">
        <w:rPr>
          <w:rFonts w:ascii="Arial" w:hAnsi="Arial" w:cs="Arial"/>
        </w:rPr>
        <w:t>e wanting larger quantities of</w:t>
      </w:r>
      <w:r w:rsidR="00580659">
        <w:rPr>
          <w:rFonts w:ascii="Arial" w:hAnsi="Arial" w:cs="Arial"/>
        </w:rPr>
        <w:t xml:space="preserve"> certain material</w:t>
      </w:r>
      <w:r w:rsidR="005446EF">
        <w:rPr>
          <w:rFonts w:ascii="Arial" w:hAnsi="Arial" w:cs="Arial"/>
        </w:rPr>
        <w:t xml:space="preserve"> (s)</w:t>
      </w:r>
      <w:r w:rsidR="00580659">
        <w:rPr>
          <w:rFonts w:ascii="Arial" w:hAnsi="Arial" w:cs="Arial"/>
        </w:rPr>
        <w:t xml:space="preserve"> or would like a material</w:t>
      </w:r>
      <w:r w:rsidR="005446EF">
        <w:rPr>
          <w:rFonts w:ascii="Arial" w:hAnsi="Arial" w:cs="Arial"/>
        </w:rPr>
        <w:t xml:space="preserve"> (s)</w:t>
      </w:r>
      <w:r w:rsidR="00580659">
        <w:rPr>
          <w:rFonts w:ascii="Arial" w:hAnsi="Arial" w:cs="Arial"/>
        </w:rPr>
        <w:t xml:space="preserve"> that is not in the package, we encourage you to visit </w:t>
      </w:r>
      <w:hyperlink r:id="rId9" w:history="1">
        <w:r w:rsidR="00580659" w:rsidRPr="00DC02A4">
          <w:rPr>
            <w:rStyle w:val="Hyperlink"/>
            <w:rFonts w:ascii="Arial" w:hAnsi="Arial" w:cs="Arial"/>
          </w:rPr>
          <w:t>www.ShopKomen.org</w:t>
        </w:r>
      </w:hyperlink>
      <w:r w:rsidR="00580659">
        <w:rPr>
          <w:rFonts w:ascii="Arial" w:hAnsi="Arial" w:cs="Arial"/>
        </w:rPr>
        <w:t xml:space="preserve"> or talk to Stephanie Laskey, Missions Director, to make a request.</w:t>
      </w:r>
    </w:p>
    <w:p w:rsidR="00580659" w:rsidRDefault="00580659" w:rsidP="00580659">
      <w:pPr>
        <w:spacing w:line="240" w:lineRule="auto"/>
        <w:rPr>
          <w:rFonts w:ascii="Arial" w:hAnsi="Arial" w:cs="Arial"/>
        </w:rPr>
      </w:pPr>
      <w:r>
        <w:rPr>
          <w:rFonts w:ascii="Arial" w:hAnsi="Arial" w:cs="Arial"/>
        </w:rPr>
        <w:t xml:space="preserve">Once your request has been approved, you will need to schedule a pick-up date/time to obtain your materials. If your materials have not been picked-up </w:t>
      </w:r>
      <w:r w:rsidRPr="00580659">
        <w:rPr>
          <w:rFonts w:ascii="Arial" w:hAnsi="Arial" w:cs="Arial"/>
          <w:b/>
          <w:u w:val="single"/>
        </w:rPr>
        <w:t>3 days</w:t>
      </w:r>
      <w:r>
        <w:rPr>
          <w:rFonts w:ascii="Arial" w:hAnsi="Arial" w:cs="Arial"/>
        </w:rPr>
        <w:t xml:space="preserve"> after the arranged date, they will be returned to stock. Due to budget constraints, we ask that unused materials be brought back within </w:t>
      </w:r>
      <w:r w:rsidRPr="00580659">
        <w:rPr>
          <w:rFonts w:ascii="Arial" w:hAnsi="Arial" w:cs="Arial"/>
          <w:b/>
          <w:u w:val="single"/>
        </w:rPr>
        <w:t>15 days</w:t>
      </w:r>
      <w:r>
        <w:rPr>
          <w:rFonts w:ascii="Arial" w:hAnsi="Arial" w:cs="Arial"/>
        </w:rPr>
        <w:t xml:space="preserve"> after the event along with the completed survey that will be with your materials. We ask that you fill this survey out because this allows for us to evaluate what materials are most useful that way we can use the budget to </w:t>
      </w:r>
      <w:r w:rsidR="005446EF">
        <w:rPr>
          <w:rFonts w:ascii="Arial" w:hAnsi="Arial" w:cs="Arial"/>
        </w:rPr>
        <w:t xml:space="preserve">get </w:t>
      </w:r>
      <w:r>
        <w:rPr>
          <w:rFonts w:ascii="Arial" w:hAnsi="Arial" w:cs="Arial"/>
        </w:rPr>
        <w:t>the most helpful information.</w:t>
      </w:r>
    </w:p>
    <w:p w:rsidR="005446EF" w:rsidRDefault="005446EF" w:rsidP="00580659">
      <w:pPr>
        <w:spacing w:line="240" w:lineRule="auto"/>
        <w:rPr>
          <w:rFonts w:ascii="Arial" w:hAnsi="Arial" w:cs="Arial"/>
        </w:rPr>
      </w:pPr>
      <w:r>
        <w:rPr>
          <w:rFonts w:ascii="Arial" w:hAnsi="Arial" w:cs="Arial"/>
        </w:rPr>
        <w:t xml:space="preserve">For a complete description of the materials, please visit </w:t>
      </w:r>
      <w:hyperlink r:id="rId10" w:history="1">
        <w:r w:rsidRPr="00DC02A4">
          <w:rPr>
            <w:rStyle w:val="Hyperlink"/>
            <w:rFonts w:ascii="Arial" w:hAnsi="Arial" w:cs="Arial"/>
          </w:rPr>
          <w:t>www.ShopKomen.org</w:t>
        </w:r>
      </w:hyperlink>
      <w:r>
        <w:rPr>
          <w:rFonts w:ascii="Arial" w:hAnsi="Arial" w:cs="Arial"/>
        </w:rPr>
        <w:t xml:space="preserve"> and click on “Educational Materials.” Many items are available for free download.</w:t>
      </w:r>
    </w:p>
    <w:p w:rsidR="007B11A3" w:rsidRPr="007B11A3" w:rsidRDefault="007B11A3" w:rsidP="00580659">
      <w:pPr>
        <w:spacing w:line="240" w:lineRule="auto"/>
        <w:rPr>
          <w:rFonts w:ascii="Arial" w:hAnsi="Arial" w:cs="Arial"/>
          <w:b/>
        </w:rPr>
      </w:pPr>
      <w:r w:rsidRPr="007B11A3">
        <w:rPr>
          <w:rFonts w:ascii="Arial" w:hAnsi="Arial" w:cs="Arial"/>
          <w:b/>
        </w:rPr>
        <w:t>Packages:</w:t>
      </w:r>
    </w:p>
    <w:p w:rsidR="00C13DB1" w:rsidRDefault="00C13DB1" w:rsidP="00580659">
      <w:pPr>
        <w:spacing w:line="240" w:lineRule="auto"/>
        <w:rPr>
          <w:rFonts w:ascii="Arial" w:hAnsi="Arial" w:cs="Arial"/>
        </w:rPr>
      </w:pPr>
      <w:r>
        <w:rPr>
          <w:rFonts w:ascii="Arial" w:hAnsi="Arial" w:cs="Arial"/>
        </w:rPr>
        <w:t xml:space="preserve">Please choose a package that best fits the event. Put the number of package chosen on top in </w:t>
      </w:r>
      <w:r w:rsidR="00D65946">
        <w:rPr>
          <w:rFonts w:ascii="Arial" w:hAnsi="Arial" w:cs="Arial"/>
        </w:rPr>
        <w:t xml:space="preserve">the </w:t>
      </w:r>
      <w:r>
        <w:rPr>
          <w:rFonts w:ascii="Arial" w:hAnsi="Arial" w:cs="Arial"/>
        </w:rPr>
        <w:t>specified are</w:t>
      </w:r>
      <w:r w:rsidR="007B11A3">
        <w:rPr>
          <w:rFonts w:ascii="Arial" w:hAnsi="Arial" w:cs="Arial"/>
        </w:rPr>
        <w:t>a</w:t>
      </w:r>
      <w:r>
        <w:rPr>
          <w:rFonts w:ascii="Arial" w:hAnsi="Arial" w:cs="Arial"/>
        </w:rPr>
        <w:t xml:space="preserve">. All the materials that will be provided in that package are located on the right hand </w:t>
      </w:r>
      <w:r w:rsidR="00D65946">
        <w:rPr>
          <w:rFonts w:ascii="Arial" w:hAnsi="Arial" w:cs="Arial"/>
        </w:rPr>
        <w:t>column</w:t>
      </w:r>
      <w:r>
        <w:rPr>
          <w:rFonts w:ascii="Arial" w:hAnsi="Arial" w:cs="Arial"/>
        </w:rPr>
        <w:t xml:space="preserve">. The numbers in the </w:t>
      </w:r>
      <w:r w:rsidR="007B11A3">
        <w:rPr>
          <w:rFonts w:ascii="Arial" w:hAnsi="Arial" w:cs="Arial"/>
        </w:rPr>
        <w:t xml:space="preserve">parentheses </w:t>
      </w:r>
      <w:r w:rsidR="00CB590E">
        <w:rPr>
          <w:rFonts w:ascii="Arial" w:hAnsi="Arial" w:cs="Arial"/>
        </w:rPr>
        <w:t>is</w:t>
      </w:r>
      <w:r>
        <w:rPr>
          <w:rFonts w:ascii="Arial" w:hAnsi="Arial" w:cs="Arial"/>
        </w:rPr>
        <w:t xml:space="preserve"> the quantity we will provide. </w:t>
      </w:r>
      <w:r w:rsidR="00CB590E">
        <w:rPr>
          <w:rFonts w:ascii="Arial" w:hAnsi="Arial" w:cs="Arial"/>
        </w:rPr>
        <w:t xml:space="preserve">These </w:t>
      </w:r>
      <w:r w:rsidR="00A562C7">
        <w:rPr>
          <w:rFonts w:ascii="Arial" w:hAnsi="Arial" w:cs="Arial"/>
        </w:rPr>
        <w:t xml:space="preserve">packages are designed for approximately </w:t>
      </w:r>
      <w:r w:rsidR="00CB590E">
        <w:rPr>
          <w:rFonts w:ascii="Arial" w:hAnsi="Arial" w:cs="Arial"/>
        </w:rPr>
        <w:t>250 people.</w:t>
      </w:r>
    </w:p>
    <w:p w:rsidR="007B11A3" w:rsidRDefault="007B11A3" w:rsidP="00580659">
      <w:pPr>
        <w:spacing w:line="240" w:lineRule="auto"/>
        <w:rPr>
          <w:rFonts w:ascii="Arial" w:hAnsi="Arial" w:cs="Arial"/>
        </w:rPr>
      </w:pPr>
    </w:p>
    <w:p w:rsidR="00CB590E" w:rsidRDefault="00CB590E" w:rsidP="00580659">
      <w:pPr>
        <w:spacing w:line="240" w:lineRule="auto"/>
        <w:rPr>
          <w:rFonts w:ascii="Arial" w:hAnsi="Arial" w:cs="Arial"/>
          <w:b/>
        </w:rPr>
      </w:pPr>
    </w:p>
    <w:tbl>
      <w:tblPr>
        <w:tblStyle w:val="TableGrid"/>
        <w:tblW w:w="10710" w:type="dxa"/>
        <w:tblInd w:w="-365" w:type="dxa"/>
        <w:tblLook w:val="04A0" w:firstRow="1" w:lastRow="0" w:firstColumn="1" w:lastColumn="0" w:noHBand="0" w:noVBand="1"/>
      </w:tblPr>
      <w:tblGrid>
        <w:gridCol w:w="5040"/>
        <w:gridCol w:w="5670"/>
      </w:tblGrid>
      <w:tr w:rsidR="00074866" w:rsidTr="008121E5">
        <w:tc>
          <w:tcPr>
            <w:tcW w:w="5040" w:type="dxa"/>
          </w:tcPr>
          <w:p w:rsidR="00C873DC" w:rsidRDefault="00C873DC" w:rsidP="00C873DC">
            <w:pPr>
              <w:jc w:val="center"/>
              <w:rPr>
                <w:rFonts w:ascii="Arial" w:hAnsi="Arial" w:cs="Arial"/>
                <w:b/>
                <w:sz w:val="20"/>
                <w:szCs w:val="20"/>
              </w:rPr>
            </w:pPr>
          </w:p>
          <w:p w:rsidR="00C873DC" w:rsidRDefault="00C873DC" w:rsidP="00471077">
            <w:pPr>
              <w:rPr>
                <w:rFonts w:ascii="Arial" w:hAnsi="Arial" w:cs="Arial"/>
                <w:b/>
                <w:sz w:val="20"/>
                <w:szCs w:val="20"/>
              </w:rPr>
            </w:pPr>
          </w:p>
          <w:p w:rsidR="00C873DC" w:rsidRDefault="00C873DC" w:rsidP="00C873DC">
            <w:pPr>
              <w:jc w:val="center"/>
              <w:rPr>
                <w:rFonts w:ascii="Arial" w:hAnsi="Arial" w:cs="Arial"/>
                <w:b/>
                <w:sz w:val="20"/>
                <w:szCs w:val="20"/>
              </w:rPr>
            </w:pPr>
          </w:p>
          <w:p w:rsidR="001E117C" w:rsidRDefault="001E117C" w:rsidP="00C873DC">
            <w:pPr>
              <w:jc w:val="center"/>
              <w:rPr>
                <w:rFonts w:ascii="Arial" w:hAnsi="Arial" w:cs="Arial"/>
                <w:b/>
                <w:sz w:val="20"/>
                <w:szCs w:val="20"/>
              </w:rPr>
            </w:pPr>
          </w:p>
          <w:p w:rsidR="00074866" w:rsidRDefault="00074866" w:rsidP="00C873DC">
            <w:pPr>
              <w:jc w:val="center"/>
              <w:rPr>
                <w:rFonts w:ascii="Arial" w:hAnsi="Arial" w:cs="Arial"/>
                <w:b/>
                <w:sz w:val="20"/>
                <w:szCs w:val="20"/>
              </w:rPr>
            </w:pPr>
            <w:r w:rsidRPr="00C873DC">
              <w:rPr>
                <w:rFonts w:ascii="Arial" w:hAnsi="Arial" w:cs="Arial"/>
                <w:b/>
                <w:sz w:val="20"/>
                <w:szCs w:val="20"/>
              </w:rPr>
              <w:t>Package 1: General Breast Health Information</w:t>
            </w:r>
          </w:p>
          <w:p w:rsidR="001E117C" w:rsidRDefault="001E117C" w:rsidP="001E117C">
            <w:pPr>
              <w:tabs>
                <w:tab w:val="left" w:pos="405"/>
              </w:tabs>
              <w:rPr>
                <w:rFonts w:ascii="Arial" w:hAnsi="Arial" w:cs="Arial"/>
                <w:b/>
                <w:sz w:val="20"/>
                <w:szCs w:val="20"/>
              </w:rPr>
            </w:pPr>
          </w:p>
          <w:p w:rsidR="00C873DC" w:rsidRPr="00CB590E" w:rsidRDefault="00CB590E" w:rsidP="00CB590E">
            <w:pPr>
              <w:jc w:val="center"/>
              <w:rPr>
                <w:rFonts w:ascii="Arial" w:hAnsi="Arial" w:cs="Arial"/>
                <w:b/>
                <w:sz w:val="18"/>
                <w:szCs w:val="18"/>
              </w:rPr>
            </w:pPr>
            <w:r>
              <w:rPr>
                <w:rFonts w:ascii="Arial" w:hAnsi="Arial" w:cs="Arial"/>
                <w:b/>
                <w:sz w:val="18"/>
                <w:szCs w:val="18"/>
              </w:rPr>
              <w:t>Available in: English or Spanish</w:t>
            </w:r>
          </w:p>
          <w:p w:rsidR="00452628" w:rsidRDefault="00452628" w:rsidP="00C873DC">
            <w:pPr>
              <w:jc w:val="center"/>
              <w:rPr>
                <w:rFonts w:ascii="Arial" w:hAnsi="Arial" w:cs="Arial"/>
                <w:b/>
                <w:sz w:val="20"/>
                <w:szCs w:val="20"/>
              </w:rPr>
            </w:pPr>
          </w:p>
          <w:p w:rsidR="00CB590E" w:rsidRDefault="001E117C" w:rsidP="001E117C">
            <w:pPr>
              <w:rPr>
                <w:rFonts w:ascii="Arial" w:hAnsi="Arial" w:cs="Arial"/>
                <w:sz w:val="16"/>
                <w:szCs w:val="16"/>
              </w:rPr>
            </w:pPr>
            <w:r>
              <w:rPr>
                <w:rFonts w:ascii="Arial" w:hAnsi="Arial" w:cs="Arial"/>
                <w:sz w:val="16"/>
                <w:szCs w:val="16"/>
              </w:rPr>
              <w:t>*</w:t>
            </w:r>
            <w:r w:rsidRPr="00C873DC">
              <w:rPr>
                <w:rFonts w:ascii="Arial" w:hAnsi="Arial" w:cs="Arial"/>
                <w:sz w:val="16"/>
                <w:szCs w:val="16"/>
              </w:rPr>
              <w:t>Shower Cards ar</w:t>
            </w:r>
            <w:r w:rsidR="001C34AF">
              <w:rPr>
                <w:rFonts w:ascii="Arial" w:hAnsi="Arial" w:cs="Arial"/>
                <w:sz w:val="16"/>
                <w:szCs w:val="16"/>
              </w:rPr>
              <w:t>e available for light or dark skin</w:t>
            </w:r>
            <w:r w:rsidR="00CB590E">
              <w:rPr>
                <w:rFonts w:ascii="Arial" w:hAnsi="Arial" w:cs="Arial"/>
                <w:sz w:val="16"/>
                <w:szCs w:val="16"/>
              </w:rPr>
              <w:t xml:space="preserve">. </w:t>
            </w:r>
            <w:r w:rsidRPr="00C873DC">
              <w:rPr>
                <w:rFonts w:ascii="Arial" w:hAnsi="Arial" w:cs="Arial"/>
                <w:sz w:val="16"/>
                <w:szCs w:val="16"/>
              </w:rPr>
              <w:t>Please Designate Preference.</w:t>
            </w:r>
          </w:p>
          <w:p w:rsidR="00CB590E" w:rsidRPr="00C873DC" w:rsidRDefault="00CB590E" w:rsidP="001E117C">
            <w:pPr>
              <w:rPr>
                <w:rFonts w:ascii="Arial" w:hAnsi="Arial" w:cs="Arial"/>
                <w:sz w:val="16"/>
                <w:szCs w:val="16"/>
              </w:rPr>
            </w:pPr>
            <w:r>
              <w:rPr>
                <w:rFonts w:ascii="Arial" w:hAnsi="Arial" w:cs="Arial"/>
                <w:sz w:val="16"/>
                <w:szCs w:val="16"/>
              </w:rPr>
              <w:t>*Spanish Shower Cards are included in the Spanish Option</w:t>
            </w:r>
          </w:p>
          <w:p w:rsidR="00EF5ACC" w:rsidRDefault="00EF5ACC" w:rsidP="00C873DC">
            <w:pPr>
              <w:jc w:val="center"/>
              <w:rPr>
                <w:rFonts w:ascii="Arial" w:hAnsi="Arial" w:cs="Arial"/>
                <w:b/>
                <w:sz w:val="20"/>
                <w:szCs w:val="20"/>
              </w:rPr>
            </w:pPr>
          </w:p>
          <w:p w:rsidR="00EF5ACC" w:rsidRPr="00C873DC" w:rsidRDefault="00EF5ACC" w:rsidP="00471077">
            <w:pPr>
              <w:rPr>
                <w:rFonts w:ascii="Arial" w:hAnsi="Arial" w:cs="Arial"/>
                <w:b/>
                <w:sz w:val="20"/>
                <w:szCs w:val="20"/>
              </w:rPr>
            </w:pPr>
          </w:p>
        </w:tc>
        <w:tc>
          <w:tcPr>
            <w:tcW w:w="5670" w:type="dxa"/>
          </w:tcPr>
          <w:p w:rsidR="00074866" w:rsidRDefault="00074866" w:rsidP="00580659">
            <w:pPr>
              <w:rPr>
                <w:rFonts w:ascii="Arial" w:hAnsi="Arial" w:cs="Arial"/>
                <w:sz w:val="20"/>
                <w:szCs w:val="20"/>
              </w:rPr>
            </w:pPr>
            <w:r>
              <w:rPr>
                <w:rFonts w:ascii="Arial" w:hAnsi="Arial" w:cs="Arial"/>
                <w:sz w:val="20"/>
                <w:szCs w:val="20"/>
              </w:rPr>
              <w:t xml:space="preserve">Includes: </w:t>
            </w:r>
          </w:p>
          <w:p w:rsidR="003E4513" w:rsidRDefault="003E4513" w:rsidP="003E4513">
            <w:pPr>
              <w:pStyle w:val="ListParagraph"/>
              <w:numPr>
                <w:ilvl w:val="0"/>
                <w:numId w:val="1"/>
              </w:numPr>
              <w:rPr>
                <w:rFonts w:ascii="Arial" w:hAnsi="Arial" w:cs="Arial"/>
                <w:sz w:val="20"/>
                <w:szCs w:val="20"/>
              </w:rPr>
            </w:pPr>
            <w:r>
              <w:rPr>
                <w:rFonts w:ascii="Arial" w:hAnsi="Arial" w:cs="Arial"/>
                <w:sz w:val="20"/>
                <w:szCs w:val="20"/>
              </w:rPr>
              <w:t>W</w:t>
            </w:r>
            <w:r w:rsidR="00CB590E">
              <w:rPr>
                <w:rFonts w:ascii="Arial" w:hAnsi="Arial" w:cs="Arial"/>
                <w:sz w:val="20"/>
                <w:szCs w:val="20"/>
              </w:rPr>
              <w:t>hat is Breast Cancer? (50)</w:t>
            </w:r>
          </w:p>
          <w:p w:rsidR="00C5134F" w:rsidRDefault="00C5134F" w:rsidP="003E4513">
            <w:pPr>
              <w:pStyle w:val="ListParagraph"/>
              <w:numPr>
                <w:ilvl w:val="0"/>
                <w:numId w:val="1"/>
              </w:numPr>
              <w:rPr>
                <w:rFonts w:ascii="Arial" w:hAnsi="Arial" w:cs="Arial"/>
                <w:sz w:val="20"/>
                <w:szCs w:val="20"/>
              </w:rPr>
            </w:pPr>
            <w:r>
              <w:rPr>
                <w:rFonts w:ascii="Arial" w:hAnsi="Arial" w:cs="Arial"/>
                <w:sz w:val="20"/>
                <w:szCs w:val="20"/>
              </w:rPr>
              <w:t xml:space="preserve">Komen </w:t>
            </w:r>
            <w:r w:rsidR="00CB590E">
              <w:rPr>
                <w:rFonts w:ascii="Arial" w:hAnsi="Arial" w:cs="Arial"/>
                <w:sz w:val="20"/>
                <w:szCs w:val="20"/>
              </w:rPr>
              <w:t>Hotline Business Cards (20)</w:t>
            </w:r>
          </w:p>
          <w:p w:rsidR="003E4513" w:rsidRDefault="00CB590E" w:rsidP="003E4513">
            <w:pPr>
              <w:pStyle w:val="ListParagraph"/>
              <w:numPr>
                <w:ilvl w:val="0"/>
                <w:numId w:val="1"/>
              </w:numPr>
              <w:rPr>
                <w:rFonts w:ascii="Arial" w:hAnsi="Arial" w:cs="Arial"/>
                <w:sz w:val="20"/>
                <w:szCs w:val="20"/>
              </w:rPr>
            </w:pPr>
            <w:r>
              <w:rPr>
                <w:rFonts w:ascii="Arial" w:hAnsi="Arial" w:cs="Arial"/>
                <w:sz w:val="20"/>
                <w:szCs w:val="20"/>
              </w:rPr>
              <w:t>Breast Health Facts (30)</w:t>
            </w:r>
          </w:p>
          <w:p w:rsidR="003E4513" w:rsidRDefault="00CB590E" w:rsidP="003E4513">
            <w:pPr>
              <w:pStyle w:val="ListParagraph"/>
              <w:numPr>
                <w:ilvl w:val="0"/>
                <w:numId w:val="1"/>
              </w:numPr>
              <w:rPr>
                <w:rFonts w:ascii="Arial" w:hAnsi="Arial" w:cs="Arial"/>
                <w:sz w:val="20"/>
                <w:szCs w:val="20"/>
              </w:rPr>
            </w:pPr>
            <w:r>
              <w:rPr>
                <w:rFonts w:ascii="Arial" w:hAnsi="Arial" w:cs="Arial"/>
                <w:sz w:val="20"/>
                <w:szCs w:val="20"/>
              </w:rPr>
              <w:t>Your Breast Care (10)</w:t>
            </w:r>
          </w:p>
          <w:p w:rsidR="003E4513" w:rsidRDefault="003E4513" w:rsidP="003E4513">
            <w:pPr>
              <w:pStyle w:val="ListParagraph"/>
              <w:numPr>
                <w:ilvl w:val="0"/>
                <w:numId w:val="1"/>
              </w:numPr>
              <w:rPr>
                <w:rFonts w:ascii="Arial" w:hAnsi="Arial" w:cs="Arial"/>
                <w:sz w:val="20"/>
                <w:szCs w:val="20"/>
              </w:rPr>
            </w:pPr>
            <w:r>
              <w:rPr>
                <w:rFonts w:ascii="Arial" w:hAnsi="Arial" w:cs="Arial"/>
                <w:sz w:val="20"/>
                <w:szCs w:val="20"/>
              </w:rPr>
              <w:t>Breas</w:t>
            </w:r>
            <w:r w:rsidR="00CB590E">
              <w:rPr>
                <w:rFonts w:ascii="Arial" w:hAnsi="Arial" w:cs="Arial"/>
                <w:sz w:val="20"/>
                <w:szCs w:val="20"/>
              </w:rPr>
              <w:t>t Cancer Risk Factors (50)</w:t>
            </w:r>
          </w:p>
          <w:p w:rsidR="003E4513" w:rsidRDefault="003E4513" w:rsidP="003E4513">
            <w:pPr>
              <w:pStyle w:val="ListParagraph"/>
              <w:numPr>
                <w:ilvl w:val="0"/>
                <w:numId w:val="1"/>
              </w:numPr>
              <w:rPr>
                <w:rFonts w:ascii="Arial" w:hAnsi="Arial" w:cs="Arial"/>
                <w:sz w:val="20"/>
                <w:szCs w:val="20"/>
              </w:rPr>
            </w:pPr>
            <w:r>
              <w:rPr>
                <w:rFonts w:ascii="Arial" w:hAnsi="Arial" w:cs="Arial"/>
                <w:sz w:val="20"/>
                <w:szCs w:val="20"/>
              </w:rPr>
              <w:t>Bre</w:t>
            </w:r>
            <w:r w:rsidR="00CB590E">
              <w:rPr>
                <w:rFonts w:ascii="Arial" w:hAnsi="Arial" w:cs="Arial"/>
                <w:sz w:val="20"/>
                <w:szCs w:val="20"/>
              </w:rPr>
              <w:t>ast Cancer Detection (50)</w:t>
            </w:r>
          </w:p>
          <w:p w:rsidR="003E4513" w:rsidRDefault="00CB590E" w:rsidP="003E4513">
            <w:pPr>
              <w:pStyle w:val="ListParagraph"/>
              <w:numPr>
                <w:ilvl w:val="0"/>
                <w:numId w:val="1"/>
              </w:numPr>
              <w:rPr>
                <w:rFonts w:ascii="Arial" w:hAnsi="Arial" w:cs="Arial"/>
                <w:sz w:val="20"/>
                <w:szCs w:val="20"/>
              </w:rPr>
            </w:pPr>
            <w:r>
              <w:rPr>
                <w:rFonts w:ascii="Arial" w:hAnsi="Arial" w:cs="Arial"/>
                <w:sz w:val="20"/>
                <w:szCs w:val="20"/>
              </w:rPr>
              <w:t>Healthy Living (50)</w:t>
            </w:r>
          </w:p>
          <w:p w:rsidR="003E4513" w:rsidRDefault="003E4513" w:rsidP="003E4513">
            <w:pPr>
              <w:pStyle w:val="ListParagraph"/>
              <w:numPr>
                <w:ilvl w:val="0"/>
                <w:numId w:val="1"/>
              </w:numPr>
              <w:rPr>
                <w:rFonts w:ascii="Arial" w:hAnsi="Arial" w:cs="Arial"/>
                <w:sz w:val="20"/>
                <w:szCs w:val="20"/>
              </w:rPr>
            </w:pPr>
            <w:r>
              <w:rPr>
                <w:rFonts w:ascii="Arial" w:hAnsi="Arial" w:cs="Arial"/>
                <w:sz w:val="20"/>
                <w:szCs w:val="20"/>
              </w:rPr>
              <w:t xml:space="preserve">Mammography </w:t>
            </w:r>
            <w:r w:rsidR="00452628">
              <w:rPr>
                <w:rFonts w:ascii="Arial" w:hAnsi="Arial" w:cs="Arial"/>
                <w:sz w:val="20"/>
                <w:szCs w:val="20"/>
              </w:rPr>
              <w:t xml:space="preserve">Cards </w:t>
            </w:r>
            <w:r>
              <w:rPr>
                <w:rFonts w:ascii="Arial" w:hAnsi="Arial" w:cs="Arial"/>
                <w:sz w:val="20"/>
                <w:szCs w:val="20"/>
              </w:rPr>
              <w:t>(</w:t>
            </w:r>
            <w:r w:rsidR="00CB590E">
              <w:rPr>
                <w:rFonts w:ascii="Arial" w:hAnsi="Arial" w:cs="Arial"/>
                <w:sz w:val="20"/>
                <w:szCs w:val="20"/>
              </w:rPr>
              <w:t>50)</w:t>
            </w:r>
          </w:p>
          <w:p w:rsidR="00C873DC" w:rsidRDefault="00CB590E" w:rsidP="003E4513">
            <w:pPr>
              <w:pStyle w:val="ListParagraph"/>
              <w:numPr>
                <w:ilvl w:val="0"/>
                <w:numId w:val="1"/>
              </w:numPr>
              <w:rPr>
                <w:rFonts w:ascii="Arial" w:hAnsi="Arial" w:cs="Arial"/>
                <w:sz w:val="20"/>
                <w:szCs w:val="20"/>
              </w:rPr>
            </w:pPr>
            <w:r>
              <w:rPr>
                <w:rFonts w:ascii="Arial" w:hAnsi="Arial" w:cs="Arial"/>
                <w:sz w:val="20"/>
                <w:szCs w:val="20"/>
              </w:rPr>
              <w:t xml:space="preserve">Shower Cards (30) </w:t>
            </w:r>
          </w:p>
          <w:p w:rsidR="00C873DC" w:rsidRDefault="00CB590E" w:rsidP="003E4513">
            <w:pPr>
              <w:pStyle w:val="ListParagraph"/>
              <w:numPr>
                <w:ilvl w:val="0"/>
                <w:numId w:val="1"/>
              </w:numPr>
              <w:rPr>
                <w:rFonts w:ascii="Arial" w:hAnsi="Arial" w:cs="Arial"/>
                <w:sz w:val="20"/>
                <w:szCs w:val="20"/>
              </w:rPr>
            </w:pPr>
            <w:r>
              <w:rPr>
                <w:rFonts w:ascii="Arial" w:hAnsi="Arial" w:cs="Arial"/>
                <w:sz w:val="20"/>
                <w:szCs w:val="20"/>
              </w:rPr>
              <w:t xml:space="preserve">Pink Ribbons (100) </w:t>
            </w:r>
          </w:p>
          <w:p w:rsidR="0009262A" w:rsidRPr="002B2FCC" w:rsidRDefault="00C873DC" w:rsidP="00452628">
            <w:pPr>
              <w:pStyle w:val="ListParagraph"/>
              <w:numPr>
                <w:ilvl w:val="0"/>
                <w:numId w:val="1"/>
              </w:numPr>
              <w:rPr>
                <w:rFonts w:ascii="Arial" w:hAnsi="Arial" w:cs="Arial"/>
                <w:sz w:val="20"/>
                <w:szCs w:val="20"/>
              </w:rPr>
            </w:pPr>
            <w:r>
              <w:rPr>
                <w:rFonts w:ascii="Arial" w:hAnsi="Arial" w:cs="Arial"/>
                <w:sz w:val="20"/>
                <w:szCs w:val="20"/>
              </w:rPr>
              <w:t xml:space="preserve">Race for the Cure </w:t>
            </w:r>
            <w:r w:rsidR="002B2FCC">
              <w:rPr>
                <w:rFonts w:ascii="Arial" w:hAnsi="Arial" w:cs="Arial"/>
                <w:sz w:val="20"/>
                <w:szCs w:val="20"/>
              </w:rPr>
              <w:t xml:space="preserve">Magnets </w:t>
            </w:r>
            <w:r>
              <w:rPr>
                <w:rFonts w:ascii="Arial" w:hAnsi="Arial" w:cs="Arial"/>
                <w:sz w:val="20"/>
                <w:szCs w:val="20"/>
              </w:rPr>
              <w:t>(</w:t>
            </w:r>
            <w:r w:rsidR="00CB590E">
              <w:rPr>
                <w:rFonts w:ascii="Arial" w:hAnsi="Arial" w:cs="Arial"/>
                <w:sz w:val="20"/>
                <w:szCs w:val="20"/>
              </w:rPr>
              <w:t>50)</w:t>
            </w:r>
          </w:p>
          <w:p w:rsidR="00452628" w:rsidRPr="00471077" w:rsidRDefault="00452628" w:rsidP="00471077">
            <w:pPr>
              <w:rPr>
                <w:rFonts w:ascii="Arial" w:hAnsi="Arial" w:cs="Arial"/>
                <w:sz w:val="20"/>
                <w:szCs w:val="20"/>
              </w:rPr>
            </w:pPr>
          </w:p>
        </w:tc>
      </w:tr>
      <w:tr w:rsidR="00471077" w:rsidTr="008121E5">
        <w:tc>
          <w:tcPr>
            <w:tcW w:w="5040" w:type="dxa"/>
          </w:tcPr>
          <w:p w:rsidR="00471077" w:rsidRDefault="00471077" w:rsidP="00471077">
            <w:pPr>
              <w:jc w:val="center"/>
              <w:rPr>
                <w:rFonts w:ascii="Arial" w:hAnsi="Arial" w:cs="Arial"/>
                <w:b/>
                <w:sz w:val="20"/>
                <w:szCs w:val="20"/>
              </w:rPr>
            </w:pPr>
          </w:p>
          <w:p w:rsidR="00471077" w:rsidRDefault="00471077" w:rsidP="00471077">
            <w:pPr>
              <w:rPr>
                <w:rFonts w:ascii="Arial" w:hAnsi="Arial" w:cs="Arial"/>
                <w:b/>
                <w:sz w:val="20"/>
                <w:szCs w:val="20"/>
              </w:rPr>
            </w:pPr>
          </w:p>
          <w:p w:rsidR="00471077" w:rsidRDefault="00471077" w:rsidP="00471077">
            <w:pPr>
              <w:rPr>
                <w:rFonts w:ascii="Arial" w:hAnsi="Arial" w:cs="Arial"/>
                <w:b/>
                <w:sz w:val="20"/>
                <w:szCs w:val="20"/>
              </w:rPr>
            </w:pPr>
          </w:p>
          <w:p w:rsidR="00471077" w:rsidRDefault="00471077" w:rsidP="00471077">
            <w:pPr>
              <w:rPr>
                <w:rFonts w:ascii="Arial" w:hAnsi="Arial" w:cs="Arial"/>
                <w:b/>
                <w:sz w:val="20"/>
                <w:szCs w:val="20"/>
              </w:rPr>
            </w:pPr>
          </w:p>
          <w:p w:rsidR="00471077" w:rsidRDefault="00471077" w:rsidP="00471077">
            <w:pPr>
              <w:rPr>
                <w:rFonts w:ascii="Arial" w:hAnsi="Arial" w:cs="Arial"/>
                <w:b/>
                <w:sz w:val="20"/>
                <w:szCs w:val="20"/>
              </w:rPr>
            </w:pPr>
          </w:p>
          <w:p w:rsidR="00471077" w:rsidRDefault="00471077" w:rsidP="00471077">
            <w:pPr>
              <w:jc w:val="center"/>
              <w:rPr>
                <w:rFonts w:ascii="Arial" w:hAnsi="Arial" w:cs="Arial"/>
                <w:b/>
                <w:sz w:val="20"/>
                <w:szCs w:val="20"/>
              </w:rPr>
            </w:pPr>
            <w:r>
              <w:rPr>
                <w:rFonts w:ascii="Arial" w:hAnsi="Arial" w:cs="Arial"/>
                <w:b/>
                <w:sz w:val="20"/>
                <w:szCs w:val="20"/>
              </w:rPr>
              <w:t>Package 2: Survivors &amp; Thrivers</w:t>
            </w:r>
          </w:p>
          <w:p w:rsidR="00471077" w:rsidRDefault="00471077" w:rsidP="00471077">
            <w:pPr>
              <w:jc w:val="center"/>
              <w:rPr>
                <w:rFonts w:ascii="Arial" w:hAnsi="Arial" w:cs="Arial"/>
                <w:b/>
                <w:sz w:val="20"/>
                <w:szCs w:val="20"/>
              </w:rPr>
            </w:pPr>
          </w:p>
          <w:p w:rsidR="00471077" w:rsidRDefault="00471077" w:rsidP="00471077">
            <w:pPr>
              <w:jc w:val="center"/>
              <w:rPr>
                <w:rFonts w:ascii="Arial" w:hAnsi="Arial" w:cs="Arial"/>
                <w:b/>
                <w:sz w:val="20"/>
                <w:szCs w:val="20"/>
              </w:rPr>
            </w:pPr>
          </w:p>
          <w:p w:rsidR="00471077" w:rsidRDefault="00471077" w:rsidP="00471077">
            <w:pPr>
              <w:jc w:val="center"/>
              <w:rPr>
                <w:rFonts w:ascii="Arial" w:hAnsi="Arial" w:cs="Arial"/>
                <w:b/>
                <w:sz w:val="20"/>
                <w:szCs w:val="20"/>
              </w:rPr>
            </w:pPr>
          </w:p>
          <w:p w:rsidR="008121E5" w:rsidRDefault="008121E5" w:rsidP="00471077">
            <w:pPr>
              <w:rPr>
                <w:rFonts w:ascii="Arial" w:hAnsi="Arial" w:cs="Arial"/>
                <w:sz w:val="16"/>
                <w:szCs w:val="16"/>
              </w:rPr>
            </w:pPr>
          </w:p>
          <w:p w:rsidR="008121E5" w:rsidRDefault="008121E5" w:rsidP="00471077">
            <w:pPr>
              <w:rPr>
                <w:rFonts w:ascii="Arial" w:hAnsi="Arial" w:cs="Arial"/>
                <w:sz w:val="16"/>
                <w:szCs w:val="16"/>
              </w:rPr>
            </w:pPr>
          </w:p>
          <w:p w:rsidR="008121E5" w:rsidRDefault="008121E5" w:rsidP="00471077">
            <w:pPr>
              <w:rPr>
                <w:rFonts w:ascii="Arial" w:hAnsi="Arial" w:cs="Arial"/>
                <w:sz w:val="16"/>
                <w:szCs w:val="16"/>
              </w:rPr>
            </w:pPr>
          </w:p>
          <w:p w:rsidR="00471077" w:rsidRPr="00C873DC" w:rsidRDefault="00471077" w:rsidP="00471077">
            <w:pPr>
              <w:rPr>
                <w:rFonts w:ascii="Arial" w:hAnsi="Arial" w:cs="Arial"/>
                <w:sz w:val="16"/>
                <w:szCs w:val="16"/>
              </w:rPr>
            </w:pPr>
            <w:r>
              <w:rPr>
                <w:rFonts w:ascii="Arial" w:hAnsi="Arial" w:cs="Arial"/>
                <w:sz w:val="16"/>
                <w:szCs w:val="16"/>
              </w:rPr>
              <w:t>*</w:t>
            </w:r>
            <w:r w:rsidRPr="00C873DC">
              <w:rPr>
                <w:rFonts w:ascii="Arial" w:hAnsi="Arial" w:cs="Arial"/>
                <w:sz w:val="16"/>
                <w:szCs w:val="16"/>
              </w:rPr>
              <w:t>Shower Car</w:t>
            </w:r>
            <w:r w:rsidR="00D34D10">
              <w:rPr>
                <w:rFonts w:ascii="Arial" w:hAnsi="Arial" w:cs="Arial"/>
                <w:sz w:val="16"/>
                <w:szCs w:val="16"/>
              </w:rPr>
              <w:t xml:space="preserve">ds are available for light or dark skin. Also available in </w:t>
            </w:r>
            <w:r w:rsidRPr="00C873DC">
              <w:rPr>
                <w:rFonts w:ascii="Arial" w:hAnsi="Arial" w:cs="Arial"/>
                <w:sz w:val="16"/>
                <w:szCs w:val="16"/>
              </w:rPr>
              <w:t>Spanish. Please Designate Preference.</w:t>
            </w:r>
          </w:p>
          <w:p w:rsidR="00471077" w:rsidRDefault="00471077" w:rsidP="00C873DC">
            <w:pPr>
              <w:jc w:val="center"/>
              <w:rPr>
                <w:rFonts w:ascii="Arial" w:hAnsi="Arial" w:cs="Arial"/>
                <w:b/>
                <w:sz w:val="20"/>
                <w:szCs w:val="20"/>
              </w:rPr>
            </w:pPr>
          </w:p>
        </w:tc>
        <w:tc>
          <w:tcPr>
            <w:tcW w:w="5670" w:type="dxa"/>
          </w:tcPr>
          <w:p w:rsidR="00471077" w:rsidRPr="00471077" w:rsidRDefault="00471077" w:rsidP="00471077">
            <w:pPr>
              <w:rPr>
                <w:rFonts w:ascii="Arial" w:hAnsi="Arial" w:cs="Arial"/>
                <w:sz w:val="20"/>
                <w:szCs w:val="20"/>
              </w:rPr>
            </w:pPr>
            <w:r w:rsidRPr="00471077">
              <w:rPr>
                <w:rFonts w:ascii="Arial" w:hAnsi="Arial" w:cs="Arial"/>
                <w:sz w:val="20"/>
                <w:szCs w:val="20"/>
              </w:rPr>
              <w:t xml:space="preserve">Includes: </w:t>
            </w:r>
          </w:p>
          <w:p w:rsidR="00471077" w:rsidRPr="00471077" w:rsidRDefault="00471077" w:rsidP="00471077">
            <w:pPr>
              <w:numPr>
                <w:ilvl w:val="0"/>
                <w:numId w:val="1"/>
              </w:numPr>
              <w:rPr>
                <w:rFonts w:ascii="Arial" w:hAnsi="Arial" w:cs="Arial"/>
                <w:sz w:val="20"/>
                <w:szCs w:val="20"/>
              </w:rPr>
            </w:pPr>
            <w:r w:rsidRPr="00471077">
              <w:rPr>
                <w:rFonts w:ascii="Arial" w:hAnsi="Arial" w:cs="Arial"/>
                <w:sz w:val="20"/>
                <w:szCs w:val="20"/>
              </w:rPr>
              <w:t>Komen</w:t>
            </w:r>
            <w:r w:rsidR="00CB590E">
              <w:rPr>
                <w:rFonts w:ascii="Arial" w:hAnsi="Arial" w:cs="Arial"/>
                <w:sz w:val="20"/>
                <w:szCs w:val="20"/>
              </w:rPr>
              <w:t xml:space="preserve"> Hotline Business Cards (20)</w:t>
            </w:r>
          </w:p>
          <w:p w:rsidR="00471077" w:rsidRPr="00471077" w:rsidRDefault="00CB590E" w:rsidP="00471077">
            <w:pPr>
              <w:numPr>
                <w:ilvl w:val="0"/>
                <w:numId w:val="1"/>
              </w:numPr>
              <w:rPr>
                <w:rFonts w:ascii="Arial" w:hAnsi="Arial" w:cs="Arial"/>
                <w:sz w:val="20"/>
                <w:szCs w:val="20"/>
              </w:rPr>
            </w:pPr>
            <w:r>
              <w:rPr>
                <w:rFonts w:ascii="Arial" w:hAnsi="Arial" w:cs="Arial"/>
                <w:sz w:val="20"/>
                <w:szCs w:val="20"/>
              </w:rPr>
              <w:t>Healthy Living (50)</w:t>
            </w:r>
          </w:p>
          <w:p w:rsidR="00471077" w:rsidRPr="00471077" w:rsidRDefault="00471077" w:rsidP="00471077">
            <w:pPr>
              <w:numPr>
                <w:ilvl w:val="0"/>
                <w:numId w:val="1"/>
              </w:numPr>
              <w:rPr>
                <w:rFonts w:ascii="Arial" w:hAnsi="Arial" w:cs="Arial"/>
                <w:sz w:val="20"/>
                <w:szCs w:val="20"/>
              </w:rPr>
            </w:pPr>
            <w:r w:rsidRPr="00471077">
              <w:rPr>
                <w:rFonts w:ascii="Arial" w:hAnsi="Arial" w:cs="Arial"/>
                <w:sz w:val="20"/>
                <w:szCs w:val="20"/>
              </w:rPr>
              <w:t>What’s Happening to the</w:t>
            </w:r>
            <w:r w:rsidR="00E33785">
              <w:rPr>
                <w:rFonts w:ascii="Arial" w:hAnsi="Arial" w:cs="Arial"/>
                <w:sz w:val="20"/>
                <w:szCs w:val="20"/>
              </w:rPr>
              <w:t xml:space="preserve"> O</w:t>
            </w:r>
            <w:r w:rsidRPr="00471077">
              <w:rPr>
                <w:rFonts w:ascii="Arial" w:hAnsi="Arial" w:cs="Arial"/>
                <w:sz w:val="20"/>
                <w:szCs w:val="20"/>
              </w:rPr>
              <w:t>ne</w:t>
            </w:r>
            <w:r w:rsidR="00E33785">
              <w:rPr>
                <w:rFonts w:ascii="Arial" w:hAnsi="Arial" w:cs="Arial"/>
                <w:sz w:val="20"/>
                <w:szCs w:val="20"/>
              </w:rPr>
              <w:t xml:space="preserve"> W</w:t>
            </w:r>
            <w:r w:rsidRPr="00471077">
              <w:rPr>
                <w:rFonts w:ascii="Arial" w:hAnsi="Arial" w:cs="Arial"/>
                <w:sz w:val="20"/>
                <w:szCs w:val="20"/>
              </w:rPr>
              <w:t>e Love? (</w:t>
            </w:r>
            <w:r w:rsidR="00E33785">
              <w:rPr>
                <w:rFonts w:ascii="Arial" w:hAnsi="Arial" w:cs="Arial"/>
                <w:sz w:val="20"/>
                <w:szCs w:val="20"/>
              </w:rPr>
              <w:t>1</w:t>
            </w:r>
            <w:r w:rsidR="00CB590E">
              <w:rPr>
                <w:rFonts w:ascii="Arial" w:hAnsi="Arial" w:cs="Arial"/>
                <w:sz w:val="20"/>
                <w:szCs w:val="20"/>
              </w:rPr>
              <w:t>0)</w:t>
            </w:r>
          </w:p>
          <w:p w:rsidR="00471077" w:rsidRPr="00471077" w:rsidRDefault="00471077" w:rsidP="00471077">
            <w:pPr>
              <w:numPr>
                <w:ilvl w:val="0"/>
                <w:numId w:val="1"/>
              </w:numPr>
              <w:rPr>
                <w:rFonts w:ascii="Arial" w:hAnsi="Arial" w:cs="Arial"/>
                <w:sz w:val="20"/>
                <w:szCs w:val="20"/>
              </w:rPr>
            </w:pPr>
            <w:r w:rsidRPr="00471077">
              <w:rPr>
                <w:rFonts w:ascii="Arial" w:hAnsi="Arial" w:cs="Arial"/>
                <w:sz w:val="20"/>
                <w:szCs w:val="20"/>
              </w:rPr>
              <w:t>What’</w:t>
            </w:r>
            <w:r w:rsidR="00CB590E">
              <w:rPr>
                <w:rFonts w:ascii="Arial" w:hAnsi="Arial" w:cs="Arial"/>
                <w:sz w:val="20"/>
                <w:szCs w:val="20"/>
              </w:rPr>
              <w:t>s Happening to Mom? (5)</w:t>
            </w:r>
          </w:p>
          <w:p w:rsidR="00471077" w:rsidRPr="00471077" w:rsidRDefault="00471077" w:rsidP="00471077">
            <w:pPr>
              <w:numPr>
                <w:ilvl w:val="0"/>
                <w:numId w:val="1"/>
              </w:numPr>
              <w:rPr>
                <w:rFonts w:ascii="Arial" w:hAnsi="Arial" w:cs="Arial"/>
                <w:sz w:val="20"/>
                <w:szCs w:val="20"/>
              </w:rPr>
            </w:pPr>
            <w:r w:rsidRPr="00471077">
              <w:rPr>
                <w:rFonts w:ascii="Arial" w:hAnsi="Arial" w:cs="Arial"/>
                <w:sz w:val="20"/>
                <w:szCs w:val="20"/>
              </w:rPr>
              <w:t>What</w:t>
            </w:r>
            <w:r w:rsidR="00E33785">
              <w:rPr>
                <w:rFonts w:ascii="Arial" w:hAnsi="Arial" w:cs="Arial"/>
                <w:sz w:val="20"/>
                <w:szCs w:val="20"/>
              </w:rPr>
              <w:t>’s Happening to Me? (1</w:t>
            </w:r>
            <w:r w:rsidR="00CB590E">
              <w:rPr>
                <w:rFonts w:ascii="Arial" w:hAnsi="Arial" w:cs="Arial"/>
                <w:sz w:val="20"/>
                <w:szCs w:val="20"/>
              </w:rPr>
              <w:t>0)</w:t>
            </w:r>
          </w:p>
          <w:p w:rsidR="00471077" w:rsidRPr="00471077" w:rsidRDefault="00471077" w:rsidP="00471077">
            <w:pPr>
              <w:numPr>
                <w:ilvl w:val="0"/>
                <w:numId w:val="1"/>
              </w:numPr>
              <w:rPr>
                <w:rFonts w:ascii="Arial" w:hAnsi="Arial" w:cs="Arial"/>
                <w:sz w:val="20"/>
                <w:szCs w:val="20"/>
              </w:rPr>
            </w:pPr>
            <w:r w:rsidRPr="00471077">
              <w:rPr>
                <w:rFonts w:ascii="Arial" w:hAnsi="Arial" w:cs="Arial"/>
                <w:sz w:val="20"/>
                <w:szCs w:val="20"/>
              </w:rPr>
              <w:t>Life After B</w:t>
            </w:r>
            <w:r w:rsidR="00CB590E">
              <w:rPr>
                <w:rFonts w:ascii="Arial" w:hAnsi="Arial" w:cs="Arial"/>
                <w:sz w:val="20"/>
                <w:szCs w:val="20"/>
              </w:rPr>
              <w:t>reast Cancer Treatment (50)</w:t>
            </w:r>
          </w:p>
          <w:p w:rsidR="00B65E4A" w:rsidRPr="00B65E4A" w:rsidRDefault="00CB590E" w:rsidP="00B65E4A">
            <w:pPr>
              <w:numPr>
                <w:ilvl w:val="0"/>
                <w:numId w:val="1"/>
              </w:numPr>
              <w:rPr>
                <w:rFonts w:ascii="Arial" w:hAnsi="Arial" w:cs="Arial"/>
                <w:sz w:val="20"/>
                <w:szCs w:val="20"/>
              </w:rPr>
            </w:pPr>
            <w:r>
              <w:rPr>
                <w:rFonts w:ascii="Arial" w:hAnsi="Arial" w:cs="Arial"/>
                <w:sz w:val="20"/>
                <w:szCs w:val="20"/>
              </w:rPr>
              <w:t>Co- Survivors (15)</w:t>
            </w:r>
          </w:p>
          <w:p w:rsidR="00471077" w:rsidRPr="00471077" w:rsidRDefault="00CB590E" w:rsidP="00471077">
            <w:pPr>
              <w:numPr>
                <w:ilvl w:val="0"/>
                <w:numId w:val="1"/>
              </w:numPr>
              <w:rPr>
                <w:rFonts w:ascii="Arial" w:hAnsi="Arial" w:cs="Arial"/>
                <w:sz w:val="20"/>
                <w:szCs w:val="20"/>
              </w:rPr>
            </w:pPr>
            <w:r>
              <w:rPr>
                <w:rFonts w:ascii="Arial" w:hAnsi="Arial" w:cs="Arial"/>
                <w:sz w:val="20"/>
                <w:szCs w:val="20"/>
              </w:rPr>
              <w:t>Shower Cards (30)</w:t>
            </w:r>
          </w:p>
          <w:p w:rsidR="00471077" w:rsidRPr="00471077" w:rsidRDefault="00CB590E" w:rsidP="00471077">
            <w:pPr>
              <w:numPr>
                <w:ilvl w:val="0"/>
                <w:numId w:val="1"/>
              </w:numPr>
              <w:rPr>
                <w:rFonts w:ascii="Arial" w:hAnsi="Arial" w:cs="Arial"/>
                <w:sz w:val="20"/>
                <w:szCs w:val="20"/>
              </w:rPr>
            </w:pPr>
            <w:r>
              <w:rPr>
                <w:rFonts w:ascii="Arial" w:hAnsi="Arial" w:cs="Arial"/>
                <w:sz w:val="20"/>
                <w:szCs w:val="20"/>
              </w:rPr>
              <w:t>Pink Ribbons (100)</w:t>
            </w:r>
          </w:p>
          <w:p w:rsidR="00471077" w:rsidRDefault="00CB590E" w:rsidP="00471077">
            <w:pPr>
              <w:numPr>
                <w:ilvl w:val="0"/>
                <w:numId w:val="1"/>
              </w:numPr>
              <w:rPr>
                <w:rFonts w:ascii="Arial" w:hAnsi="Arial" w:cs="Arial"/>
                <w:sz w:val="20"/>
                <w:szCs w:val="20"/>
              </w:rPr>
            </w:pPr>
            <w:r>
              <w:rPr>
                <w:rFonts w:ascii="Arial" w:hAnsi="Arial" w:cs="Arial"/>
                <w:sz w:val="20"/>
                <w:szCs w:val="20"/>
              </w:rPr>
              <w:t>Race for the Cure Magnets (50)</w:t>
            </w:r>
          </w:p>
          <w:p w:rsidR="00B65E4A" w:rsidRPr="00471077" w:rsidRDefault="00B65E4A" w:rsidP="00471077">
            <w:pPr>
              <w:numPr>
                <w:ilvl w:val="0"/>
                <w:numId w:val="1"/>
              </w:numPr>
              <w:rPr>
                <w:rFonts w:ascii="Arial" w:hAnsi="Arial" w:cs="Arial"/>
                <w:sz w:val="20"/>
                <w:szCs w:val="20"/>
              </w:rPr>
            </w:pPr>
            <w:r>
              <w:rPr>
                <w:rFonts w:ascii="Arial" w:hAnsi="Arial" w:cs="Arial"/>
                <w:sz w:val="20"/>
                <w:szCs w:val="20"/>
              </w:rPr>
              <w:t xml:space="preserve">Survivor Bandanas (25) </w:t>
            </w:r>
            <w:r w:rsidRPr="00B65E4A">
              <w:rPr>
                <w:rFonts w:ascii="Arial" w:hAnsi="Arial" w:cs="Arial"/>
                <w:sz w:val="16"/>
                <w:szCs w:val="16"/>
              </w:rPr>
              <w:t>*while supplies last</w:t>
            </w:r>
          </w:p>
          <w:p w:rsidR="00471077" w:rsidRDefault="00471077" w:rsidP="00580659">
            <w:pPr>
              <w:rPr>
                <w:rFonts w:ascii="Arial" w:hAnsi="Arial" w:cs="Arial"/>
                <w:sz w:val="20"/>
                <w:szCs w:val="20"/>
              </w:rPr>
            </w:pPr>
          </w:p>
        </w:tc>
      </w:tr>
      <w:tr w:rsidR="00074866" w:rsidTr="008121E5">
        <w:tc>
          <w:tcPr>
            <w:tcW w:w="5040" w:type="dxa"/>
          </w:tcPr>
          <w:p w:rsidR="00400AB5" w:rsidRDefault="00400AB5" w:rsidP="00580659">
            <w:pPr>
              <w:rPr>
                <w:rFonts w:ascii="Arial" w:hAnsi="Arial" w:cs="Arial"/>
                <w:b/>
                <w:sz w:val="20"/>
                <w:szCs w:val="20"/>
              </w:rPr>
            </w:pPr>
          </w:p>
          <w:p w:rsidR="00400AB5" w:rsidRDefault="00400AB5" w:rsidP="00580659">
            <w:pPr>
              <w:rPr>
                <w:rFonts w:ascii="Arial" w:hAnsi="Arial" w:cs="Arial"/>
                <w:b/>
                <w:sz w:val="20"/>
                <w:szCs w:val="20"/>
              </w:rPr>
            </w:pPr>
          </w:p>
          <w:p w:rsidR="00400AB5" w:rsidRDefault="00400AB5" w:rsidP="00580659">
            <w:pPr>
              <w:rPr>
                <w:rFonts w:ascii="Arial" w:hAnsi="Arial" w:cs="Arial"/>
                <w:b/>
                <w:sz w:val="20"/>
                <w:szCs w:val="20"/>
              </w:rPr>
            </w:pPr>
          </w:p>
          <w:p w:rsidR="00400AB5" w:rsidRDefault="00400AB5" w:rsidP="00580659">
            <w:pPr>
              <w:rPr>
                <w:rFonts w:ascii="Arial" w:hAnsi="Arial" w:cs="Arial"/>
                <w:b/>
                <w:sz w:val="20"/>
                <w:szCs w:val="20"/>
              </w:rPr>
            </w:pPr>
          </w:p>
          <w:p w:rsidR="00400AB5" w:rsidRDefault="00400AB5" w:rsidP="00580659">
            <w:pPr>
              <w:rPr>
                <w:rFonts w:ascii="Arial" w:hAnsi="Arial" w:cs="Arial"/>
                <w:b/>
                <w:sz w:val="20"/>
                <w:szCs w:val="20"/>
              </w:rPr>
            </w:pPr>
          </w:p>
          <w:p w:rsidR="00400AB5" w:rsidRDefault="00400AB5" w:rsidP="00580659">
            <w:pPr>
              <w:rPr>
                <w:rFonts w:ascii="Arial" w:hAnsi="Arial" w:cs="Arial"/>
                <w:b/>
                <w:sz w:val="20"/>
                <w:szCs w:val="20"/>
              </w:rPr>
            </w:pPr>
          </w:p>
          <w:p w:rsidR="00400AB5" w:rsidRDefault="00400AB5" w:rsidP="00580659">
            <w:pPr>
              <w:rPr>
                <w:rFonts w:ascii="Arial" w:hAnsi="Arial" w:cs="Arial"/>
                <w:b/>
                <w:sz w:val="20"/>
                <w:szCs w:val="20"/>
              </w:rPr>
            </w:pPr>
          </w:p>
          <w:p w:rsidR="00074866" w:rsidRDefault="0009262A" w:rsidP="00400AB5">
            <w:pPr>
              <w:jc w:val="center"/>
              <w:rPr>
                <w:rFonts w:ascii="Arial" w:hAnsi="Arial" w:cs="Arial"/>
                <w:b/>
                <w:sz w:val="20"/>
                <w:szCs w:val="20"/>
              </w:rPr>
            </w:pPr>
            <w:r>
              <w:rPr>
                <w:rFonts w:ascii="Arial" w:hAnsi="Arial" w:cs="Arial"/>
                <w:b/>
                <w:sz w:val="20"/>
                <w:szCs w:val="20"/>
              </w:rPr>
              <w:t>Package 3: Special</w:t>
            </w:r>
            <w:r w:rsidR="00400AB5">
              <w:rPr>
                <w:rFonts w:ascii="Arial" w:hAnsi="Arial" w:cs="Arial"/>
                <w:b/>
                <w:sz w:val="20"/>
                <w:szCs w:val="20"/>
              </w:rPr>
              <w:t xml:space="preserve"> Targets</w:t>
            </w:r>
          </w:p>
          <w:p w:rsidR="00400AB5" w:rsidRDefault="00400AB5" w:rsidP="00400AB5">
            <w:pPr>
              <w:jc w:val="center"/>
              <w:rPr>
                <w:rFonts w:ascii="Arial" w:hAnsi="Arial" w:cs="Arial"/>
                <w:b/>
                <w:sz w:val="20"/>
                <w:szCs w:val="20"/>
              </w:rPr>
            </w:pPr>
          </w:p>
          <w:p w:rsidR="00400AB5" w:rsidRDefault="00400AB5" w:rsidP="00400AB5">
            <w:pPr>
              <w:jc w:val="center"/>
              <w:rPr>
                <w:rFonts w:ascii="Arial" w:hAnsi="Arial" w:cs="Arial"/>
                <w:b/>
                <w:sz w:val="20"/>
                <w:szCs w:val="20"/>
              </w:rPr>
            </w:pPr>
          </w:p>
          <w:p w:rsidR="00400AB5" w:rsidRDefault="00400AB5" w:rsidP="00400AB5">
            <w:pPr>
              <w:jc w:val="center"/>
              <w:rPr>
                <w:rFonts w:ascii="Arial" w:hAnsi="Arial" w:cs="Arial"/>
                <w:b/>
                <w:sz w:val="20"/>
                <w:szCs w:val="20"/>
              </w:rPr>
            </w:pPr>
          </w:p>
          <w:p w:rsidR="00400AB5" w:rsidRDefault="00400AB5" w:rsidP="00400AB5">
            <w:pPr>
              <w:jc w:val="center"/>
              <w:rPr>
                <w:rFonts w:ascii="Arial" w:hAnsi="Arial" w:cs="Arial"/>
                <w:b/>
                <w:sz w:val="20"/>
                <w:szCs w:val="20"/>
              </w:rPr>
            </w:pPr>
          </w:p>
          <w:p w:rsidR="00400AB5" w:rsidRDefault="00400AB5" w:rsidP="00400AB5">
            <w:pPr>
              <w:jc w:val="center"/>
              <w:rPr>
                <w:rFonts w:ascii="Arial" w:hAnsi="Arial" w:cs="Arial"/>
                <w:b/>
                <w:sz w:val="20"/>
                <w:szCs w:val="20"/>
              </w:rPr>
            </w:pPr>
          </w:p>
          <w:p w:rsidR="00400AB5" w:rsidRDefault="00400AB5" w:rsidP="00400AB5">
            <w:pPr>
              <w:jc w:val="center"/>
              <w:rPr>
                <w:rFonts w:ascii="Arial" w:hAnsi="Arial" w:cs="Arial"/>
                <w:b/>
                <w:sz w:val="20"/>
                <w:szCs w:val="20"/>
              </w:rPr>
            </w:pPr>
          </w:p>
          <w:p w:rsidR="0009262A" w:rsidRPr="00400AB5" w:rsidRDefault="00400AB5" w:rsidP="00400AB5">
            <w:pPr>
              <w:rPr>
                <w:rFonts w:ascii="Arial" w:hAnsi="Arial" w:cs="Arial"/>
                <w:sz w:val="16"/>
                <w:szCs w:val="16"/>
              </w:rPr>
            </w:pPr>
            <w:r>
              <w:rPr>
                <w:rFonts w:ascii="Arial" w:hAnsi="Arial" w:cs="Arial"/>
                <w:sz w:val="16"/>
                <w:szCs w:val="16"/>
              </w:rPr>
              <w:t>*</w:t>
            </w:r>
            <w:r w:rsidR="0009262A" w:rsidRPr="00400AB5">
              <w:rPr>
                <w:rFonts w:ascii="Arial" w:hAnsi="Arial" w:cs="Arial"/>
                <w:sz w:val="16"/>
                <w:szCs w:val="16"/>
              </w:rPr>
              <w:t>This package i</w:t>
            </w:r>
            <w:r w:rsidR="00937162">
              <w:rPr>
                <w:rFonts w:ascii="Arial" w:hAnsi="Arial" w:cs="Arial"/>
                <w:sz w:val="16"/>
                <w:szCs w:val="16"/>
              </w:rPr>
              <w:t xml:space="preserve">s special based on target </w:t>
            </w:r>
            <w:r w:rsidR="0009262A" w:rsidRPr="00400AB5">
              <w:rPr>
                <w:rFonts w:ascii="Arial" w:hAnsi="Arial" w:cs="Arial"/>
                <w:sz w:val="16"/>
                <w:szCs w:val="16"/>
              </w:rPr>
              <w:t>groups. The options are men, young women, older wo</w:t>
            </w:r>
            <w:r w:rsidR="004707CB">
              <w:rPr>
                <w:rFonts w:ascii="Arial" w:hAnsi="Arial" w:cs="Arial"/>
                <w:sz w:val="16"/>
                <w:szCs w:val="16"/>
              </w:rPr>
              <w:t>men, African American,</w:t>
            </w:r>
            <w:r w:rsidR="0009262A" w:rsidRPr="00400AB5">
              <w:rPr>
                <w:rFonts w:ascii="Arial" w:hAnsi="Arial" w:cs="Arial"/>
                <w:sz w:val="16"/>
                <w:szCs w:val="16"/>
              </w:rPr>
              <w:t xml:space="preserve"> or LGBT.</w:t>
            </w:r>
          </w:p>
        </w:tc>
        <w:tc>
          <w:tcPr>
            <w:tcW w:w="5670" w:type="dxa"/>
          </w:tcPr>
          <w:p w:rsidR="00074866" w:rsidRDefault="0009262A" w:rsidP="00580659">
            <w:pPr>
              <w:rPr>
                <w:rFonts w:ascii="Arial" w:hAnsi="Arial" w:cs="Arial"/>
                <w:sz w:val="20"/>
                <w:szCs w:val="20"/>
              </w:rPr>
            </w:pPr>
            <w:r>
              <w:rPr>
                <w:rFonts w:ascii="Arial" w:hAnsi="Arial" w:cs="Arial"/>
                <w:sz w:val="20"/>
                <w:szCs w:val="20"/>
              </w:rPr>
              <w:t>Includes:</w:t>
            </w:r>
          </w:p>
          <w:p w:rsidR="00650164" w:rsidRDefault="00650164" w:rsidP="00FD4E02">
            <w:pPr>
              <w:pStyle w:val="ListParagraph"/>
              <w:numPr>
                <w:ilvl w:val="0"/>
                <w:numId w:val="1"/>
              </w:numPr>
              <w:rPr>
                <w:rFonts w:ascii="Arial" w:hAnsi="Arial" w:cs="Arial"/>
                <w:sz w:val="20"/>
                <w:szCs w:val="20"/>
              </w:rPr>
            </w:pPr>
            <w:r>
              <w:rPr>
                <w:rFonts w:ascii="Arial" w:hAnsi="Arial" w:cs="Arial"/>
                <w:sz w:val="20"/>
                <w:szCs w:val="20"/>
              </w:rPr>
              <w:t xml:space="preserve">Komen </w:t>
            </w:r>
            <w:r w:rsidR="00CB590E">
              <w:rPr>
                <w:rFonts w:ascii="Arial" w:hAnsi="Arial" w:cs="Arial"/>
                <w:sz w:val="20"/>
                <w:szCs w:val="20"/>
              </w:rPr>
              <w:t>Hotline Business Cards (20)</w:t>
            </w:r>
          </w:p>
          <w:p w:rsidR="00FD4E02" w:rsidRDefault="00FD4E02" w:rsidP="00FD4E02">
            <w:pPr>
              <w:pStyle w:val="ListParagraph"/>
              <w:numPr>
                <w:ilvl w:val="0"/>
                <w:numId w:val="1"/>
              </w:numPr>
              <w:rPr>
                <w:rFonts w:ascii="Arial" w:hAnsi="Arial" w:cs="Arial"/>
                <w:sz w:val="20"/>
                <w:szCs w:val="20"/>
              </w:rPr>
            </w:pPr>
            <w:r>
              <w:rPr>
                <w:rFonts w:ascii="Arial" w:hAnsi="Arial" w:cs="Arial"/>
                <w:sz w:val="20"/>
                <w:szCs w:val="20"/>
              </w:rPr>
              <w:t>Wh</w:t>
            </w:r>
            <w:r w:rsidR="00CB590E">
              <w:rPr>
                <w:rFonts w:ascii="Arial" w:hAnsi="Arial" w:cs="Arial"/>
                <w:sz w:val="20"/>
                <w:szCs w:val="20"/>
              </w:rPr>
              <w:t>at is Breast Cancer? (50)</w:t>
            </w:r>
          </w:p>
          <w:p w:rsidR="00FD4E02" w:rsidRPr="00FD4E02" w:rsidRDefault="00CB590E" w:rsidP="00FD4E02">
            <w:pPr>
              <w:pStyle w:val="ListParagraph"/>
              <w:numPr>
                <w:ilvl w:val="0"/>
                <w:numId w:val="1"/>
              </w:numPr>
              <w:rPr>
                <w:rFonts w:ascii="Arial" w:hAnsi="Arial" w:cs="Arial"/>
                <w:sz w:val="20"/>
                <w:szCs w:val="20"/>
              </w:rPr>
            </w:pPr>
            <w:r>
              <w:rPr>
                <w:rFonts w:ascii="Arial" w:hAnsi="Arial" w:cs="Arial"/>
                <w:sz w:val="20"/>
                <w:szCs w:val="20"/>
              </w:rPr>
              <w:t>Pink Ribbons (100</w:t>
            </w:r>
            <w:r w:rsidR="0009262A">
              <w:rPr>
                <w:rFonts w:ascii="Arial" w:hAnsi="Arial" w:cs="Arial"/>
                <w:sz w:val="20"/>
                <w:szCs w:val="20"/>
              </w:rPr>
              <w:t>)</w:t>
            </w:r>
          </w:p>
          <w:p w:rsidR="0009262A" w:rsidRDefault="00CB590E" w:rsidP="0009262A">
            <w:pPr>
              <w:pStyle w:val="ListParagraph"/>
              <w:numPr>
                <w:ilvl w:val="0"/>
                <w:numId w:val="1"/>
              </w:numPr>
              <w:rPr>
                <w:rFonts w:ascii="Arial" w:hAnsi="Arial" w:cs="Arial"/>
                <w:sz w:val="20"/>
                <w:szCs w:val="20"/>
              </w:rPr>
            </w:pPr>
            <w:r>
              <w:rPr>
                <w:rFonts w:ascii="Arial" w:hAnsi="Arial" w:cs="Arial"/>
                <w:sz w:val="20"/>
                <w:szCs w:val="20"/>
              </w:rPr>
              <w:t>Race for the Cure Magnets (50)</w:t>
            </w:r>
          </w:p>
          <w:p w:rsidR="0009262A" w:rsidRDefault="00CB590E" w:rsidP="0009262A">
            <w:pPr>
              <w:pStyle w:val="ListParagraph"/>
              <w:numPr>
                <w:ilvl w:val="0"/>
                <w:numId w:val="1"/>
              </w:numPr>
              <w:rPr>
                <w:rFonts w:ascii="Arial" w:hAnsi="Arial" w:cs="Arial"/>
                <w:sz w:val="20"/>
                <w:szCs w:val="20"/>
              </w:rPr>
            </w:pPr>
            <w:r>
              <w:rPr>
                <w:rFonts w:ascii="Arial" w:hAnsi="Arial" w:cs="Arial"/>
                <w:sz w:val="20"/>
                <w:szCs w:val="20"/>
              </w:rPr>
              <w:t>Bookmarks (50)</w:t>
            </w:r>
          </w:p>
          <w:p w:rsidR="00FD4E02" w:rsidRPr="00FD4E02" w:rsidRDefault="00FD4E02" w:rsidP="0009262A">
            <w:pPr>
              <w:pStyle w:val="ListParagraph"/>
              <w:numPr>
                <w:ilvl w:val="0"/>
                <w:numId w:val="1"/>
              </w:numPr>
              <w:rPr>
                <w:rFonts w:ascii="Arial" w:hAnsi="Arial" w:cs="Arial"/>
                <w:b/>
                <w:i/>
                <w:sz w:val="20"/>
                <w:szCs w:val="20"/>
              </w:rPr>
            </w:pPr>
            <w:r w:rsidRPr="00FD4E02">
              <w:rPr>
                <w:rFonts w:ascii="Arial" w:hAnsi="Arial" w:cs="Arial"/>
                <w:b/>
                <w:i/>
                <w:sz w:val="20"/>
                <w:szCs w:val="20"/>
              </w:rPr>
              <w:t xml:space="preserve">Men </w:t>
            </w:r>
          </w:p>
          <w:p w:rsidR="00FD4E02" w:rsidRDefault="00FD4E02" w:rsidP="00FD4E02">
            <w:pPr>
              <w:pStyle w:val="ListParagraph"/>
              <w:rPr>
                <w:rFonts w:ascii="Arial" w:hAnsi="Arial" w:cs="Arial"/>
                <w:sz w:val="20"/>
                <w:szCs w:val="20"/>
              </w:rPr>
            </w:pPr>
            <w:r>
              <w:rPr>
                <w:rFonts w:ascii="Arial" w:hAnsi="Arial" w:cs="Arial"/>
                <w:sz w:val="20"/>
                <w:szCs w:val="20"/>
              </w:rPr>
              <w:t>Men ca</w:t>
            </w:r>
            <w:r w:rsidR="00CB590E">
              <w:rPr>
                <w:rFonts w:ascii="Arial" w:hAnsi="Arial" w:cs="Arial"/>
                <w:sz w:val="20"/>
                <w:szCs w:val="20"/>
              </w:rPr>
              <w:t>n get breast cancer too (50)</w:t>
            </w:r>
          </w:p>
          <w:p w:rsidR="00FD4E02" w:rsidRDefault="00FD4E02" w:rsidP="0009262A">
            <w:pPr>
              <w:pStyle w:val="ListParagraph"/>
              <w:numPr>
                <w:ilvl w:val="0"/>
                <w:numId w:val="1"/>
              </w:numPr>
              <w:rPr>
                <w:rFonts w:ascii="Arial" w:hAnsi="Arial" w:cs="Arial"/>
                <w:b/>
                <w:i/>
                <w:sz w:val="20"/>
                <w:szCs w:val="20"/>
              </w:rPr>
            </w:pPr>
            <w:r w:rsidRPr="00FD4E02">
              <w:rPr>
                <w:rFonts w:ascii="Arial" w:hAnsi="Arial" w:cs="Arial"/>
                <w:b/>
                <w:i/>
                <w:sz w:val="20"/>
                <w:szCs w:val="20"/>
              </w:rPr>
              <w:t>Young Women</w:t>
            </w:r>
          </w:p>
          <w:p w:rsidR="00FD4E02" w:rsidRDefault="00400AB5" w:rsidP="00400AB5">
            <w:pPr>
              <w:pStyle w:val="ListParagraph"/>
              <w:rPr>
                <w:rFonts w:ascii="Arial" w:hAnsi="Arial" w:cs="Arial"/>
                <w:sz w:val="20"/>
                <w:szCs w:val="20"/>
              </w:rPr>
            </w:pPr>
            <w:r>
              <w:rPr>
                <w:rFonts w:ascii="Arial" w:hAnsi="Arial" w:cs="Arial"/>
                <w:sz w:val="20"/>
                <w:szCs w:val="20"/>
              </w:rPr>
              <w:t>Take Care of Yourself</w:t>
            </w:r>
            <w:r w:rsidR="00CB590E">
              <w:rPr>
                <w:rFonts w:ascii="Arial" w:hAnsi="Arial" w:cs="Arial"/>
                <w:sz w:val="20"/>
                <w:szCs w:val="20"/>
              </w:rPr>
              <w:t xml:space="preserve"> (50)</w:t>
            </w:r>
          </w:p>
          <w:p w:rsidR="00CB590E" w:rsidRPr="00400AB5" w:rsidRDefault="00CB590E" w:rsidP="00400AB5">
            <w:pPr>
              <w:pStyle w:val="ListParagraph"/>
              <w:rPr>
                <w:rFonts w:ascii="Arial" w:hAnsi="Arial" w:cs="Arial"/>
                <w:sz w:val="20"/>
                <w:szCs w:val="20"/>
              </w:rPr>
            </w:pPr>
            <w:r>
              <w:rPr>
                <w:rFonts w:ascii="Arial" w:hAnsi="Arial" w:cs="Arial"/>
                <w:sz w:val="20"/>
                <w:szCs w:val="20"/>
              </w:rPr>
              <w:t>Young Women and Breast Cancer (40)</w:t>
            </w:r>
          </w:p>
          <w:p w:rsidR="00FD4E02" w:rsidRPr="00400AB5" w:rsidRDefault="00FD4E02" w:rsidP="0009262A">
            <w:pPr>
              <w:pStyle w:val="ListParagraph"/>
              <w:numPr>
                <w:ilvl w:val="0"/>
                <w:numId w:val="1"/>
              </w:numPr>
              <w:rPr>
                <w:rFonts w:ascii="Arial" w:hAnsi="Arial" w:cs="Arial"/>
                <w:b/>
                <w:i/>
                <w:sz w:val="20"/>
                <w:szCs w:val="20"/>
              </w:rPr>
            </w:pPr>
            <w:r w:rsidRPr="00400AB5">
              <w:rPr>
                <w:rFonts w:ascii="Arial" w:hAnsi="Arial" w:cs="Arial"/>
                <w:b/>
                <w:i/>
                <w:sz w:val="20"/>
                <w:szCs w:val="20"/>
              </w:rPr>
              <w:t>Older Women</w:t>
            </w:r>
          </w:p>
          <w:p w:rsidR="00FD4E02" w:rsidRDefault="00FD4E02" w:rsidP="00FD4E02">
            <w:pPr>
              <w:pStyle w:val="ListParagraph"/>
              <w:rPr>
                <w:rFonts w:ascii="Arial" w:hAnsi="Arial" w:cs="Arial"/>
                <w:sz w:val="20"/>
                <w:szCs w:val="20"/>
              </w:rPr>
            </w:pPr>
            <w:r>
              <w:rPr>
                <w:rFonts w:ascii="Arial" w:hAnsi="Arial" w:cs="Arial"/>
                <w:sz w:val="20"/>
                <w:szCs w:val="20"/>
              </w:rPr>
              <w:t>Tak</w:t>
            </w:r>
            <w:r w:rsidR="00CB590E">
              <w:rPr>
                <w:rFonts w:ascii="Arial" w:hAnsi="Arial" w:cs="Arial"/>
                <w:sz w:val="20"/>
                <w:szCs w:val="20"/>
              </w:rPr>
              <w:t>e Charge: Older Women (50)</w:t>
            </w:r>
          </w:p>
          <w:p w:rsidR="00400AB5" w:rsidRPr="00400AB5" w:rsidRDefault="00FD4E02" w:rsidP="00400AB5">
            <w:pPr>
              <w:pStyle w:val="ListParagraph"/>
              <w:numPr>
                <w:ilvl w:val="0"/>
                <w:numId w:val="1"/>
              </w:numPr>
              <w:rPr>
                <w:rFonts w:ascii="Arial" w:hAnsi="Arial" w:cs="Arial"/>
                <w:b/>
                <w:i/>
                <w:sz w:val="20"/>
                <w:szCs w:val="20"/>
              </w:rPr>
            </w:pPr>
            <w:r w:rsidRPr="00400AB5">
              <w:rPr>
                <w:rFonts w:ascii="Arial" w:hAnsi="Arial" w:cs="Arial"/>
                <w:b/>
                <w:i/>
                <w:sz w:val="20"/>
                <w:szCs w:val="20"/>
              </w:rPr>
              <w:t>African American</w:t>
            </w:r>
          </w:p>
          <w:p w:rsidR="00183D61" w:rsidRDefault="00FD4E02" w:rsidP="00FD4E02">
            <w:pPr>
              <w:pStyle w:val="ListParagraph"/>
              <w:rPr>
                <w:rFonts w:ascii="Arial" w:hAnsi="Arial" w:cs="Arial"/>
                <w:sz w:val="20"/>
                <w:szCs w:val="20"/>
              </w:rPr>
            </w:pPr>
            <w:r>
              <w:rPr>
                <w:rFonts w:ascii="Arial" w:hAnsi="Arial" w:cs="Arial"/>
                <w:sz w:val="20"/>
                <w:szCs w:val="20"/>
              </w:rPr>
              <w:t>Racial</w:t>
            </w:r>
            <w:r w:rsidR="00183D61">
              <w:rPr>
                <w:rFonts w:ascii="Arial" w:hAnsi="Arial" w:cs="Arial"/>
                <w:sz w:val="20"/>
                <w:szCs w:val="20"/>
              </w:rPr>
              <w:t xml:space="preserve"> &amp; Ethnic Differences (50)</w:t>
            </w:r>
          </w:p>
          <w:p w:rsidR="00FD4E02" w:rsidRDefault="00183D61" w:rsidP="00FD4E02">
            <w:pPr>
              <w:pStyle w:val="ListParagraph"/>
              <w:rPr>
                <w:rFonts w:ascii="Arial" w:hAnsi="Arial" w:cs="Arial"/>
                <w:sz w:val="20"/>
                <w:szCs w:val="20"/>
              </w:rPr>
            </w:pPr>
            <w:r>
              <w:rPr>
                <w:rFonts w:ascii="Arial" w:hAnsi="Arial" w:cs="Arial"/>
                <w:sz w:val="20"/>
                <w:szCs w:val="20"/>
              </w:rPr>
              <w:t>Shower Cards (30)</w:t>
            </w:r>
            <w:r w:rsidR="00FD4E02">
              <w:rPr>
                <w:rFonts w:ascii="Arial" w:hAnsi="Arial" w:cs="Arial"/>
                <w:sz w:val="20"/>
                <w:szCs w:val="20"/>
              </w:rPr>
              <w:t xml:space="preserve"> </w:t>
            </w:r>
          </w:p>
          <w:p w:rsidR="0009262A" w:rsidRPr="00400AB5" w:rsidRDefault="00FD4E02" w:rsidP="00FD4E02">
            <w:pPr>
              <w:pStyle w:val="ListParagraph"/>
              <w:numPr>
                <w:ilvl w:val="0"/>
                <w:numId w:val="1"/>
              </w:numPr>
              <w:rPr>
                <w:rFonts w:ascii="Arial" w:hAnsi="Arial" w:cs="Arial"/>
                <w:b/>
                <w:i/>
                <w:sz w:val="20"/>
                <w:szCs w:val="20"/>
              </w:rPr>
            </w:pPr>
            <w:r w:rsidRPr="00400AB5">
              <w:rPr>
                <w:rFonts w:ascii="Arial" w:hAnsi="Arial" w:cs="Arial"/>
                <w:b/>
                <w:i/>
                <w:sz w:val="20"/>
                <w:szCs w:val="20"/>
              </w:rPr>
              <w:t>LGBT</w:t>
            </w:r>
          </w:p>
          <w:p w:rsidR="00400AB5" w:rsidRDefault="00183D61" w:rsidP="00400AB5">
            <w:pPr>
              <w:pStyle w:val="ListParagraph"/>
              <w:rPr>
                <w:rFonts w:ascii="Arial" w:hAnsi="Arial" w:cs="Arial"/>
                <w:sz w:val="20"/>
                <w:szCs w:val="20"/>
              </w:rPr>
            </w:pPr>
            <w:r>
              <w:rPr>
                <w:rFonts w:ascii="Arial" w:hAnsi="Arial" w:cs="Arial"/>
                <w:sz w:val="20"/>
                <w:szCs w:val="20"/>
              </w:rPr>
              <w:t>Facts for Life: LGBT (50)</w:t>
            </w:r>
          </w:p>
          <w:p w:rsidR="00400AB5" w:rsidRPr="00400AB5" w:rsidRDefault="00400AB5" w:rsidP="00400AB5">
            <w:pPr>
              <w:ind w:left="360"/>
              <w:rPr>
                <w:rFonts w:ascii="Arial" w:hAnsi="Arial" w:cs="Arial"/>
                <w:sz w:val="20"/>
                <w:szCs w:val="20"/>
              </w:rPr>
            </w:pPr>
          </w:p>
        </w:tc>
      </w:tr>
      <w:tr w:rsidR="00074866" w:rsidTr="008121E5">
        <w:tc>
          <w:tcPr>
            <w:tcW w:w="5040" w:type="dxa"/>
          </w:tcPr>
          <w:p w:rsidR="008153A3" w:rsidRDefault="008153A3" w:rsidP="00937162">
            <w:pPr>
              <w:jc w:val="center"/>
              <w:rPr>
                <w:rFonts w:ascii="Arial" w:hAnsi="Arial" w:cs="Arial"/>
                <w:b/>
                <w:sz w:val="20"/>
                <w:szCs w:val="20"/>
              </w:rPr>
            </w:pPr>
          </w:p>
          <w:p w:rsidR="008153A3" w:rsidRDefault="008153A3" w:rsidP="00937162">
            <w:pPr>
              <w:jc w:val="center"/>
              <w:rPr>
                <w:rFonts w:ascii="Arial" w:hAnsi="Arial" w:cs="Arial"/>
                <w:b/>
                <w:sz w:val="20"/>
                <w:szCs w:val="20"/>
              </w:rPr>
            </w:pPr>
          </w:p>
          <w:p w:rsidR="00074866" w:rsidRDefault="00937162" w:rsidP="008121E5">
            <w:pPr>
              <w:jc w:val="center"/>
              <w:rPr>
                <w:rFonts w:ascii="Arial" w:hAnsi="Arial" w:cs="Arial"/>
                <w:b/>
                <w:sz w:val="20"/>
                <w:szCs w:val="20"/>
              </w:rPr>
            </w:pPr>
            <w:r>
              <w:rPr>
                <w:rFonts w:ascii="Arial" w:hAnsi="Arial" w:cs="Arial"/>
                <w:b/>
                <w:sz w:val="20"/>
                <w:szCs w:val="20"/>
              </w:rPr>
              <w:t>Pack</w:t>
            </w:r>
            <w:r w:rsidR="00183D61">
              <w:rPr>
                <w:rFonts w:ascii="Arial" w:hAnsi="Arial" w:cs="Arial"/>
                <w:b/>
                <w:sz w:val="20"/>
                <w:szCs w:val="20"/>
              </w:rPr>
              <w:t>age 4: Miscellaneous Education Bag</w:t>
            </w:r>
          </w:p>
          <w:p w:rsidR="008153A3" w:rsidRDefault="008153A3" w:rsidP="00937162">
            <w:pPr>
              <w:jc w:val="center"/>
              <w:rPr>
                <w:rFonts w:ascii="Arial" w:hAnsi="Arial" w:cs="Arial"/>
                <w:b/>
                <w:sz w:val="20"/>
                <w:szCs w:val="20"/>
              </w:rPr>
            </w:pPr>
          </w:p>
          <w:p w:rsidR="001E117C" w:rsidRDefault="001E117C" w:rsidP="00937162">
            <w:pPr>
              <w:jc w:val="center"/>
              <w:rPr>
                <w:rFonts w:ascii="Arial" w:hAnsi="Arial" w:cs="Arial"/>
                <w:b/>
                <w:sz w:val="20"/>
                <w:szCs w:val="20"/>
              </w:rPr>
            </w:pPr>
          </w:p>
          <w:p w:rsidR="008153A3" w:rsidRPr="00937162" w:rsidRDefault="008121E5" w:rsidP="008121E5">
            <w:pPr>
              <w:rPr>
                <w:rFonts w:ascii="Arial" w:hAnsi="Arial" w:cs="Arial"/>
                <w:b/>
                <w:sz w:val="20"/>
                <w:szCs w:val="20"/>
              </w:rPr>
            </w:pPr>
            <w:r>
              <w:rPr>
                <w:rFonts w:ascii="Arial" w:hAnsi="Arial" w:cs="Arial"/>
                <w:sz w:val="16"/>
                <w:szCs w:val="16"/>
              </w:rPr>
              <w:t xml:space="preserve">*Choose one item of choice. </w:t>
            </w:r>
            <w:r w:rsidRPr="008121E5">
              <w:rPr>
                <w:rFonts w:ascii="Arial" w:hAnsi="Arial" w:cs="Arial"/>
                <w:sz w:val="16"/>
                <w:szCs w:val="16"/>
              </w:rPr>
              <w:t>Please indicate how many of each item that will be needed for each bag.</w:t>
            </w:r>
          </w:p>
        </w:tc>
        <w:tc>
          <w:tcPr>
            <w:tcW w:w="5670" w:type="dxa"/>
          </w:tcPr>
          <w:p w:rsidR="00074866" w:rsidRDefault="00937162" w:rsidP="00580659">
            <w:pPr>
              <w:rPr>
                <w:rFonts w:ascii="Arial" w:hAnsi="Arial" w:cs="Arial"/>
                <w:sz w:val="20"/>
                <w:szCs w:val="20"/>
              </w:rPr>
            </w:pPr>
            <w:r>
              <w:rPr>
                <w:rFonts w:ascii="Arial" w:hAnsi="Arial" w:cs="Arial"/>
                <w:sz w:val="20"/>
                <w:szCs w:val="20"/>
              </w:rPr>
              <w:t>Includes:</w:t>
            </w:r>
          </w:p>
          <w:p w:rsidR="00937162" w:rsidRDefault="00937162" w:rsidP="00937162">
            <w:pPr>
              <w:pStyle w:val="ListParagraph"/>
              <w:numPr>
                <w:ilvl w:val="0"/>
                <w:numId w:val="1"/>
              </w:numPr>
              <w:rPr>
                <w:rFonts w:ascii="Arial" w:hAnsi="Arial" w:cs="Arial"/>
                <w:sz w:val="20"/>
                <w:szCs w:val="20"/>
              </w:rPr>
            </w:pPr>
            <w:r>
              <w:rPr>
                <w:rFonts w:ascii="Arial" w:hAnsi="Arial" w:cs="Arial"/>
                <w:sz w:val="20"/>
                <w:szCs w:val="20"/>
              </w:rPr>
              <w:t xml:space="preserve">Pink Ribbons </w:t>
            </w:r>
            <w:r w:rsidR="008153A3">
              <w:rPr>
                <w:rFonts w:ascii="Arial" w:hAnsi="Arial" w:cs="Arial"/>
                <w:sz w:val="20"/>
                <w:szCs w:val="20"/>
              </w:rPr>
              <w:t>______</w:t>
            </w:r>
          </w:p>
          <w:p w:rsidR="008153A3" w:rsidRDefault="008153A3" w:rsidP="00937162">
            <w:pPr>
              <w:pStyle w:val="ListParagraph"/>
              <w:numPr>
                <w:ilvl w:val="0"/>
                <w:numId w:val="1"/>
              </w:numPr>
              <w:rPr>
                <w:rFonts w:ascii="Arial" w:hAnsi="Arial" w:cs="Arial"/>
                <w:sz w:val="20"/>
                <w:szCs w:val="20"/>
              </w:rPr>
            </w:pPr>
            <w:r>
              <w:rPr>
                <w:rFonts w:ascii="Arial" w:hAnsi="Arial" w:cs="Arial"/>
                <w:sz w:val="20"/>
                <w:szCs w:val="20"/>
              </w:rPr>
              <w:t>Race for the Cure Magnets _______</w:t>
            </w:r>
          </w:p>
          <w:p w:rsidR="008153A3" w:rsidRPr="008153A3" w:rsidRDefault="008153A3" w:rsidP="00937162">
            <w:pPr>
              <w:pStyle w:val="ListParagraph"/>
              <w:numPr>
                <w:ilvl w:val="0"/>
                <w:numId w:val="1"/>
              </w:numPr>
              <w:rPr>
                <w:rFonts w:ascii="Arial" w:hAnsi="Arial" w:cs="Arial"/>
                <w:b/>
                <w:i/>
                <w:sz w:val="20"/>
                <w:szCs w:val="20"/>
              </w:rPr>
            </w:pPr>
            <w:r w:rsidRPr="008153A3">
              <w:rPr>
                <w:rFonts w:ascii="Arial" w:hAnsi="Arial" w:cs="Arial"/>
                <w:b/>
                <w:i/>
                <w:sz w:val="20"/>
                <w:szCs w:val="20"/>
              </w:rPr>
              <w:t>Item of Choice</w:t>
            </w:r>
          </w:p>
          <w:p w:rsidR="008121E5" w:rsidRDefault="008153A3" w:rsidP="008121E5">
            <w:pPr>
              <w:pStyle w:val="ListParagraph"/>
              <w:rPr>
                <w:rFonts w:ascii="Arial" w:hAnsi="Arial" w:cs="Arial"/>
                <w:sz w:val="20"/>
                <w:szCs w:val="20"/>
              </w:rPr>
            </w:pPr>
            <w:r>
              <w:rPr>
                <w:rFonts w:ascii="Arial" w:hAnsi="Arial" w:cs="Arial"/>
                <w:sz w:val="20"/>
                <w:szCs w:val="20"/>
              </w:rPr>
              <w:t>What is Breast Cancer? ______</w:t>
            </w:r>
            <w:r w:rsidR="008121E5">
              <w:rPr>
                <w:rFonts w:ascii="Arial" w:hAnsi="Arial" w:cs="Arial"/>
                <w:sz w:val="20"/>
                <w:szCs w:val="20"/>
              </w:rPr>
              <w:t xml:space="preserve"> </w:t>
            </w:r>
          </w:p>
          <w:p w:rsidR="008121E5" w:rsidRDefault="008121E5" w:rsidP="008121E5">
            <w:pPr>
              <w:pStyle w:val="ListParagraph"/>
              <w:rPr>
                <w:rFonts w:ascii="Arial" w:hAnsi="Arial" w:cs="Arial"/>
                <w:sz w:val="20"/>
                <w:szCs w:val="20"/>
              </w:rPr>
            </w:pPr>
            <w:r>
              <w:rPr>
                <w:rFonts w:ascii="Arial" w:hAnsi="Arial" w:cs="Arial"/>
                <w:sz w:val="20"/>
                <w:szCs w:val="20"/>
              </w:rPr>
              <w:t>Mammography Cards ______</w:t>
            </w:r>
          </w:p>
          <w:p w:rsidR="008121E5" w:rsidRPr="008121E5" w:rsidRDefault="008121E5" w:rsidP="008121E5">
            <w:pPr>
              <w:pStyle w:val="ListParagraph"/>
              <w:rPr>
                <w:rFonts w:ascii="Arial" w:hAnsi="Arial" w:cs="Arial"/>
                <w:sz w:val="20"/>
                <w:szCs w:val="20"/>
              </w:rPr>
            </w:pPr>
            <w:r>
              <w:rPr>
                <w:rFonts w:ascii="Arial" w:hAnsi="Arial" w:cs="Arial"/>
                <w:sz w:val="20"/>
                <w:szCs w:val="20"/>
              </w:rPr>
              <w:t>Bookmarks ______</w:t>
            </w:r>
          </w:p>
          <w:p w:rsidR="008153A3" w:rsidRPr="00937162" w:rsidRDefault="008153A3" w:rsidP="00CB590E">
            <w:pPr>
              <w:ind w:left="720"/>
              <w:rPr>
                <w:rFonts w:ascii="Arial" w:hAnsi="Arial" w:cs="Arial"/>
                <w:sz w:val="20"/>
                <w:szCs w:val="20"/>
              </w:rPr>
            </w:pPr>
          </w:p>
        </w:tc>
      </w:tr>
    </w:tbl>
    <w:p w:rsidR="006E69F1" w:rsidRPr="006E69F1" w:rsidRDefault="006E69F1" w:rsidP="00580659">
      <w:pPr>
        <w:spacing w:line="240" w:lineRule="auto"/>
        <w:rPr>
          <w:rFonts w:ascii="Arial" w:hAnsi="Arial" w:cs="Arial"/>
        </w:rPr>
      </w:pPr>
    </w:p>
    <w:sectPr w:rsidR="006E69F1" w:rsidRPr="006E69F1" w:rsidSect="002D301A">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BF" w:rsidRDefault="006E53BF" w:rsidP="00ED0514">
      <w:pPr>
        <w:spacing w:after="0" w:line="240" w:lineRule="auto"/>
      </w:pPr>
      <w:r>
        <w:separator/>
      </w:r>
    </w:p>
  </w:endnote>
  <w:endnote w:type="continuationSeparator" w:id="0">
    <w:p w:rsidR="006E53BF" w:rsidRDefault="006E53BF" w:rsidP="00ED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BF" w:rsidRDefault="006E53BF" w:rsidP="00ED0514">
      <w:pPr>
        <w:spacing w:after="0" w:line="240" w:lineRule="auto"/>
      </w:pPr>
      <w:r>
        <w:separator/>
      </w:r>
    </w:p>
  </w:footnote>
  <w:footnote w:type="continuationSeparator" w:id="0">
    <w:p w:rsidR="006E53BF" w:rsidRDefault="006E53BF" w:rsidP="00ED0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FE" w:rsidRDefault="00302CFE">
    <w:pPr>
      <w:pStyle w:val="Header"/>
    </w:pPr>
  </w:p>
  <w:p w:rsidR="00ED0514" w:rsidRDefault="00ED0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E55"/>
    <w:multiLevelType w:val="hybridMultilevel"/>
    <w:tmpl w:val="F8268408"/>
    <w:lvl w:ilvl="0" w:tplc="A8ECF628">
      <w:start w:val="317"/>
      <w:numFmt w:val="bullet"/>
      <w:lvlText w:val=""/>
      <w:lvlJc w:val="left"/>
      <w:pPr>
        <w:ind w:left="720" w:hanging="360"/>
      </w:pPr>
      <w:rPr>
        <w:rFonts w:ascii="Symbol" w:eastAsiaTheme="minorHAnsi" w:hAnsi="Symbol" w:cs="Arial"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46CE9"/>
    <w:multiLevelType w:val="hybridMultilevel"/>
    <w:tmpl w:val="49E09186"/>
    <w:lvl w:ilvl="0" w:tplc="857ECF3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D0789"/>
    <w:multiLevelType w:val="hybridMultilevel"/>
    <w:tmpl w:val="C3169F5E"/>
    <w:lvl w:ilvl="0" w:tplc="139486B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DD4960"/>
    <w:multiLevelType w:val="hybridMultilevel"/>
    <w:tmpl w:val="7598DE58"/>
    <w:lvl w:ilvl="0" w:tplc="C39835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B4BD7"/>
    <w:multiLevelType w:val="hybridMultilevel"/>
    <w:tmpl w:val="3E940FDA"/>
    <w:lvl w:ilvl="0" w:tplc="26F26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14"/>
    <w:rsid w:val="00074866"/>
    <w:rsid w:val="0009262A"/>
    <w:rsid w:val="0012479C"/>
    <w:rsid w:val="00136C9C"/>
    <w:rsid w:val="00156295"/>
    <w:rsid w:val="00183D61"/>
    <w:rsid w:val="001955D4"/>
    <w:rsid w:val="001A5D86"/>
    <w:rsid w:val="001C34AF"/>
    <w:rsid w:val="001C668F"/>
    <w:rsid w:val="001E117C"/>
    <w:rsid w:val="002B2FCC"/>
    <w:rsid w:val="002D0843"/>
    <w:rsid w:val="002D301A"/>
    <w:rsid w:val="00302CFE"/>
    <w:rsid w:val="00312619"/>
    <w:rsid w:val="003E4513"/>
    <w:rsid w:val="00400AB5"/>
    <w:rsid w:val="00452628"/>
    <w:rsid w:val="004707CB"/>
    <w:rsid w:val="00471077"/>
    <w:rsid w:val="004D4BA3"/>
    <w:rsid w:val="005446EF"/>
    <w:rsid w:val="00545364"/>
    <w:rsid w:val="00580659"/>
    <w:rsid w:val="005E79B4"/>
    <w:rsid w:val="0060249E"/>
    <w:rsid w:val="006139C4"/>
    <w:rsid w:val="00650164"/>
    <w:rsid w:val="006E53BF"/>
    <w:rsid w:val="006E69F1"/>
    <w:rsid w:val="00781783"/>
    <w:rsid w:val="007B11A3"/>
    <w:rsid w:val="007B1F5B"/>
    <w:rsid w:val="007B477A"/>
    <w:rsid w:val="00802C3B"/>
    <w:rsid w:val="008121E5"/>
    <w:rsid w:val="008153A3"/>
    <w:rsid w:val="00835977"/>
    <w:rsid w:val="00937162"/>
    <w:rsid w:val="009939B9"/>
    <w:rsid w:val="009C3924"/>
    <w:rsid w:val="00A562C7"/>
    <w:rsid w:val="00A83D86"/>
    <w:rsid w:val="00AC79AA"/>
    <w:rsid w:val="00B048CD"/>
    <w:rsid w:val="00B65E4A"/>
    <w:rsid w:val="00B67A3D"/>
    <w:rsid w:val="00BD7F64"/>
    <w:rsid w:val="00C13DB1"/>
    <w:rsid w:val="00C5134F"/>
    <w:rsid w:val="00C66EED"/>
    <w:rsid w:val="00C873DC"/>
    <w:rsid w:val="00CB590E"/>
    <w:rsid w:val="00D34D10"/>
    <w:rsid w:val="00D65946"/>
    <w:rsid w:val="00E33785"/>
    <w:rsid w:val="00ED0514"/>
    <w:rsid w:val="00EF5ACC"/>
    <w:rsid w:val="00F937F5"/>
    <w:rsid w:val="00FD0C67"/>
    <w:rsid w:val="00FD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AFFC"/>
  <w15:chartTrackingRefBased/>
  <w15:docId w15:val="{59367410-8D16-4127-A31B-931CC5EB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1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514"/>
  </w:style>
  <w:style w:type="paragraph" w:styleId="Footer">
    <w:name w:val="footer"/>
    <w:basedOn w:val="Normal"/>
    <w:link w:val="FooterChar"/>
    <w:uiPriority w:val="99"/>
    <w:unhideWhenUsed/>
    <w:rsid w:val="00ED0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514"/>
  </w:style>
  <w:style w:type="character" w:styleId="Hyperlink">
    <w:name w:val="Hyperlink"/>
    <w:basedOn w:val="DefaultParagraphFont"/>
    <w:uiPriority w:val="99"/>
    <w:unhideWhenUsed/>
    <w:rsid w:val="00ED0514"/>
    <w:rPr>
      <w:color w:val="0563C1" w:themeColor="hyperlink"/>
      <w:u w:val="single"/>
    </w:rPr>
  </w:style>
  <w:style w:type="table" w:styleId="TableGrid">
    <w:name w:val="Table Grid"/>
    <w:basedOn w:val="TableNormal"/>
    <w:uiPriority w:val="39"/>
    <w:rsid w:val="0007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866"/>
    <w:pPr>
      <w:ind w:left="720"/>
      <w:contextualSpacing/>
    </w:pPr>
  </w:style>
  <w:style w:type="character" w:customStyle="1" w:styleId="apple-converted-space">
    <w:name w:val="apple-converted-space"/>
    <w:basedOn w:val="DefaultParagraphFont"/>
    <w:rsid w:val="00302CFE"/>
  </w:style>
  <w:style w:type="character" w:customStyle="1" w:styleId="xbe">
    <w:name w:val="_xbe"/>
    <w:basedOn w:val="DefaultParagraphFont"/>
    <w:rsid w:val="00302CFE"/>
  </w:style>
  <w:style w:type="paragraph" w:styleId="BalloonText">
    <w:name w:val="Balloon Text"/>
    <w:basedOn w:val="Normal"/>
    <w:link w:val="BalloonTextChar"/>
    <w:uiPriority w:val="99"/>
    <w:semiHidden/>
    <w:unhideWhenUsed/>
    <w:rsid w:val="00812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skey@komencentralindian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hopKomen.org" TargetMode="External"/><Relationship Id="rId4" Type="http://schemas.openxmlformats.org/officeDocument/2006/relationships/webSettings" Target="webSettings.xml"/><Relationship Id="rId9" Type="http://schemas.openxmlformats.org/officeDocument/2006/relationships/hyperlink" Target="http://www.ShopK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Intern</dc:creator>
  <cp:keywords/>
  <dc:description/>
  <cp:lastModifiedBy>Liz</cp:lastModifiedBy>
  <cp:revision>4</cp:revision>
  <cp:lastPrinted>2016-07-06T15:18:00Z</cp:lastPrinted>
  <dcterms:created xsi:type="dcterms:W3CDTF">2016-07-07T15:59:00Z</dcterms:created>
  <dcterms:modified xsi:type="dcterms:W3CDTF">2016-07-07T16:02:00Z</dcterms:modified>
</cp:coreProperties>
</file>